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CE4F09" w:rsidRPr="00F63D01">
        <w:rPr>
          <w:rFonts w:ascii="Arial" w:hAnsi="Arial" w:cs="Arial"/>
          <w:b/>
          <w:color w:val="0000FF"/>
        </w:rPr>
        <w:t>2</w:t>
      </w:r>
      <w:r w:rsidR="00292BFE">
        <w:rPr>
          <w:rFonts w:ascii="Arial" w:hAnsi="Arial" w:cs="Arial"/>
          <w:b/>
          <w:color w:val="0000FF"/>
        </w:rPr>
        <w:t>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92153A" w:rsidRDefault="00702511" w:rsidP="00BF7102">
      <w:pPr>
        <w:spacing w:line="360" w:lineRule="auto"/>
        <w:ind w:left="142"/>
        <w:jc w:val="center"/>
        <w:rPr>
          <w:rFonts w:ascii="Arial" w:hAnsi="Arial" w:cs="Arial"/>
          <w:sz w:val="20"/>
        </w:rPr>
      </w:pPr>
      <w:r w:rsidRPr="00867354">
        <w:rPr>
          <w:rFonts w:ascii="Arial" w:hAnsi="Arial" w:cs="Arial"/>
          <w:b/>
        </w:rPr>
        <w:t xml:space="preserve">na: </w:t>
      </w:r>
      <w:bookmarkStart w:id="0" w:name="_Hlk58922527"/>
      <w:bookmarkStart w:id="1" w:name="_GoBack"/>
      <w:r w:rsidR="00EB5F23" w:rsidRPr="00EB5F23">
        <w:rPr>
          <w:rFonts w:ascii="Arial" w:hAnsi="Arial" w:cs="Arial"/>
          <w:b/>
          <w:color w:val="0000FF"/>
        </w:rPr>
        <w:t>Zakup oprogramowania do Laboratorium UAV Współdziałanie powstającego w ramach realizacji projektu „Terenowy poligon doświadczalno-wdrożeniowy w powiecie przasnyskim” RPMA.01.01.00-14-9875/17</w:t>
      </w:r>
      <w:r w:rsidR="00EB5F23">
        <w:rPr>
          <w:rFonts w:ascii="Arial" w:hAnsi="Arial" w:cs="Arial"/>
          <w:b/>
          <w:color w:val="0000FF"/>
        </w:rPr>
        <w:t xml:space="preserve"> </w:t>
      </w:r>
      <w:r w:rsidR="00BF7102" w:rsidRPr="00BF7102">
        <w:rPr>
          <w:rFonts w:ascii="Arial" w:hAnsi="Arial" w:cs="Arial"/>
          <w:b/>
        </w:rPr>
        <w:t xml:space="preserve">dla Instytutu Techniki Lotniczej i Mechaniki Stosowanej </w:t>
      </w:r>
      <w:r w:rsidR="00EF4CBD">
        <w:rPr>
          <w:rFonts w:ascii="Arial" w:hAnsi="Arial" w:cs="Arial"/>
          <w:b/>
        </w:rPr>
        <w:t xml:space="preserve">Wydziału Mechanicznego Energetyki i Lotnictwa </w:t>
      </w:r>
      <w:r w:rsidR="00BF7102" w:rsidRPr="00BF7102">
        <w:rPr>
          <w:rFonts w:ascii="Arial" w:hAnsi="Arial" w:cs="Arial"/>
          <w:b/>
        </w:rPr>
        <w:t>Politechniki Warszawskiej</w:t>
      </w:r>
      <w:r w:rsidR="00365506" w:rsidRPr="006708EF">
        <w:rPr>
          <w:rFonts w:ascii="Arial" w:hAnsi="Arial" w:cs="Arial"/>
          <w:sz w:val="20"/>
        </w:rPr>
        <w:t xml:space="preserve">  </w:t>
      </w:r>
      <w:bookmarkEnd w:id="1"/>
    </w:p>
    <w:bookmarkEnd w:id="0"/>
    <w:p w:rsidR="00702511" w:rsidRPr="006708EF" w:rsidRDefault="00365506" w:rsidP="00BF7102">
      <w:pPr>
        <w:spacing w:line="360" w:lineRule="auto"/>
        <w:ind w:left="142"/>
        <w:jc w:val="center"/>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92153A" w:rsidP="00702511">
      <w:pPr>
        <w:spacing w:line="360" w:lineRule="auto"/>
        <w:jc w:val="center"/>
        <w:rPr>
          <w:rFonts w:ascii="Arial" w:hAnsi="Arial" w:cs="Arial"/>
          <w:b/>
          <w:color w:val="0000FF"/>
          <w:sz w:val="32"/>
          <w:szCs w:val="32"/>
        </w:rPr>
      </w:pPr>
      <w:r>
        <w:rPr>
          <w:rFonts w:ascii="Arial" w:hAnsi="Arial" w:cs="Arial"/>
          <w:b/>
          <w:color w:val="0000FF"/>
          <w:sz w:val="32"/>
          <w:szCs w:val="32"/>
        </w:rPr>
        <w:t xml:space="preserve"> </w:t>
      </w:r>
      <w:r w:rsidR="00EB5F23">
        <w:rPr>
          <w:rFonts w:ascii="Arial" w:hAnsi="Arial" w:cs="Arial"/>
          <w:b/>
          <w:color w:val="0000FF"/>
          <w:sz w:val="32"/>
          <w:szCs w:val="32"/>
        </w:rPr>
        <w:t>107</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EF4CBD">
        <w:rPr>
          <w:rFonts w:ascii="Arial" w:hAnsi="Arial" w:cs="Arial"/>
          <w:sz w:val="20"/>
        </w:rPr>
        <w:t>15.</w:t>
      </w:r>
      <w:r w:rsidR="00F42C92">
        <w:rPr>
          <w:rFonts w:ascii="Arial" w:hAnsi="Arial" w:cs="Arial"/>
          <w:sz w:val="20"/>
        </w:rPr>
        <w:t>12</w:t>
      </w:r>
      <w:r w:rsidR="0092153A">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BF7102" w:rsidRPr="00BF7102" w:rsidRDefault="00702511" w:rsidP="00EF4CBD">
      <w:pPr>
        <w:spacing w:line="240" w:lineRule="auto"/>
        <w:rPr>
          <w:rFonts w:ascii="Arial" w:hAnsi="Arial" w:cs="Arial"/>
          <w:sz w:val="20"/>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557CC">
        <w:rPr>
          <w:rFonts w:ascii="Arial" w:hAnsi="Arial" w:cs="Arial"/>
          <w:sz w:val="18"/>
          <w:szCs w:val="18"/>
        </w:rPr>
        <w:t>28</w:t>
      </w:r>
      <w:r w:rsidR="00872DB1">
        <w:rPr>
          <w:rFonts w:ascii="Arial" w:hAnsi="Arial" w:cs="Arial"/>
          <w:sz w:val="18"/>
          <w:szCs w:val="18"/>
        </w:rPr>
        <w:t xml:space="preserve"> </w:t>
      </w:r>
      <w:r w:rsidRPr="00143428">
        <w:rPr>
          <w:rFonts w:ascii="Arial" w:hAnsi="Arial" w:cs="Arial"/>
          <w:sz w:val="18"/>
          <w:szCs w:val="18"/>
        </w:rPr>
        <w:t>kolejno ponumerowan</w:t>
      </w:r>
      <w:r w:rsidR="00EF4CBD">
        <w:rPr>
          <w:rFonts w:ascii="Arial" w:hAnsi="Arial" w:cs="Arial"/>
          <w:sz w:val="18"/>
          <w:szCs w:val="18"/>
        </w:rPr>
        <w:t>ych stron wraz z załącznikami.</w:t>
      </w:r>
    </w:p>
    <w:p w:rsidR="00BF7102" w:rsidRDefault="00BF7102" w:rsidP="00F63D01">
      <w:pPr>
        <w:spacing w:line="240" w:lineRule="auto"/>
        <w:rPr>
          <w:rFonts w:ascii="Arial" w:hAnsi="Arial" w:cs="Arial"/>
          <w:sz w:val="20"/>
        </w:rPr>
      </w:pPr>
    </w:p>
    <w:p w:rsidR="00BF7102" w:rsidRDefault="00CB7CD1" w:rsidP="00BF7102">
      <w:pPr>
        <w:spacing w:line="240" w:lineRule="auto"/>
        <w:ind w:firstLine="708"/>
        <w:rPr>
          <w:rFonts w:ascii="Arial" w:hAnsi="Arial" w:cs="Arial"/>
          <w:sz w:val="20"/>
        </w:rPr>
      </w:pPr>
      <w:r>
        <w:rPr>
          <w:noProof/>
        </w:rPr>
        <w:drawing>
          <wp:inline distT="0" distB="0" distL="0" distR="0">
            <wp:extent cx="5762625" cy="55245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051FF" w:rsidRPr="006708EF" w:rsidRDefault="00702511" w:rsidP="00BF5FFF">
      <w:pPr>
        <w:spacing w:line="240" w:lineRule="auto"/>
        <w:rPr>
          <w:rFonts w:ascii="Arial" w:hAnsi="Arial" w:cs="Arial"/>
          <w:b/>
          <w:sz w:val="20"/>
          <w:szCs w:val="20"/>
        </w:rPr>
      </w:pPr>
      <w:r w:rsidRPr="00BF7102">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CE4F09">
        <w:rPr>
          <w:rFonts w:ascii="Arial" w:eastAsia="Times New Roman" w:hAnsi="Arial" w:cs="Arial"/>
          <w:sz w:val="20"/>
          <w:szCs w:val="20"/>
        </w:rPr>
        <w:t>2</w:t>
      </w:r>
      <w:r w:rsidR="003145D5">
        <w:rPr>
          <w:rFonts w:ascii="Arial" w:eastAsia="Times New Roman" w:hAnsi="Arial" w:cs="Arial"/>
          <w:sz w:val="20"/>
          <w:szCs w:val="20"/>
        </w:rPr>
        <w:t>1</w:t>
      </w:r>
      <w:r w:rsidR="00911D67">
        <w:rPr>
          <w:rFonts w:ascii="Arial" w:eastAsia="Times New Roman" w:hAnsi="Arial" w:cs="Arial"/>
          <w:sz w:val="20"/>
          <w:szCs w:val="20"/>
        </w:rPr>
        <w:t>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92153A">
        <w:rPr>
          <w:rFonts w:ascii="Arial" w:eastAsia="Times New Roman" w:hAnsi="Arial" w:cs="Arial"/>
          <w:sz w:val="20"/>
          <w:szCs w:val="20"/>
        </w:rPr>
        <w:t>9</w:t>
      </w:r>
      <w:r w:rsidRPr="006708EF">
        <w:rPr>
          <w:rFonts w:ascii="Arial" w:eastAsia="Times New Roman" w:hAnsi="Arial" w:cs="Arial"/>
          <w:sz w:val="20"/>
          <w:szCs w:val="20"/>
        </w:rPr>
        <w:t xml:space="preserve">r. poz. </w:t>
      </w:r>
      <w:r w:rsidR="0092153A">
        <w:rPr>
          <w:rFonts w:ascii="Arial" w:eastAsia="Times New Roman" w:hAnsi="Arial" w:cs="Arial"/>
          <w:sz w:val="20"/>
          <w:szCs w:val="20"/>
        </w:rPr>
        <w:t>1843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EB5F23" w:rsidRDefault="00A57D33" w:rsidP="00EB5F23">
      <w:pPr>
        <w:spacing w:line="360" w:lineRule="auto"/>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EB5F23" w:rsidRPr="00EB5F23">
        <w:rPr>
          <w:rFonts w:ascii="Arial" w:hAnsi="Arial" w:cs="Arial"/>
          <w:b/>
          <w:color w:val="0000FF"/>
          <w:sz w:val="20"/>
          <w:szCs w:val="20"/>
          <w:u w:val="single"/>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p>
    <w:p w:rsidR="00A57D33" w:rsidRPr="00053A43" w:rsidRDefault="00A57D33" w:rsidP="00EB5F23">
      <w:pPr>
        <w:spacing w:line="360" w:lineRule="auto"/>
        <w:rPr>
          <w:rFonts w:ascii="Arial" w:hAnsi="Arial" w:cs="Arial"/>
          <w:sz w:val="20"/>
          <w:szCs w:val="20"/>
        </w:rPr>
      </w:pPr>
      <w:r w:rsidRPr="00A63B07">
        <w:rPr>
          <w:rFonts w:ascii="Arial" w:hAnsi="Arial" w:cs="Arial"/>
          <w:sz w:val="20"/>
          <w:szCs w:val="20"/>
        </w:rPr>
        <w:t xml:space="preserve">Kod i </w:t>
      </w:r>
      <w:r w:rsidRPr="00053A43">
        <w:rPr>
          <w:rFonts w:ascii="Arial" w:hAnsi="Arial" w:cs="Arial"/>
          <w:sz w:val="20"/>
          <w:szCs w:val="20"/>
        </w:rPr>
        <w:t xml:space="preserve">nazwa przedmiotu zamówienia </w:t>
      </w:r>
      <w:r w:rsidRPr="00053A43">
        <w:rPr>
          <w:rFonts w:ascii="Arial" w:hAnsi="Arial" w:cs="Arial"/>
          <w:strike/>
          <w:sz w:val="20"/>
          <w:szCs w:val="20"/>
        </w:rPr>
        <w:t xml:space="preserve"> </w:t>
      </w:r>
      <w:r w:rsidRPr="00053A43">
        <w:rPr>
          <w:rFonts w:ascii="Arial" w:hAnsi="Arial" w:cs="Arial"/>
          <w:sz w:val="20"/>
          <w:szCs w:val="20"/>
        </w:rPr>
        <w:t xml:space="preserve"> wg Wspólnego Słownika Zamówień:</w:t>
      </w:r>
    </w:p>
    <w:p w:rsidR="009813B4" w:rsidRDefault="0092153A" w:rsidP="00B63675">
      <w:pPr>
        <w:pStyle w:val="Akapitzlist"/>
        <w:spacing w:after="0" w:line="360" w:lineRule="auto"/>
        <w:ind w:left="0"/>
        <w:rPr>
          <w:rFonts w:ascii="Arial" w:hAnsi="Arial" w:cs="Arial"/>
          <w:sz w:val="20"/>
          <w:szCs w:val="20"/>
        </w:rPr>
      </w:pPr>
      <w:r w:rsidRPr="00053A43">
        <w:rPr>
          <w:rFonts w:ascii="Arial" w:hAnsi="Arial" w:cs="Arial"/>
          <w:sz w:val="20"/>
          <w:szCs w:val="20"/>
        </w:rPr>
        <w:t>Pakiety oprogramowania</w:t>
      </w:r>
      <w:r w:rsidR="008A22DB" w:rsidRPr="00053A43">
        <w:rPr>
          <w:rFonts w:ascii="Arial" w:hAnsi="Arial" w:cs="Arial"/>
          <w:sz w:val="20"/>
          <w:szCs w:val="20"/>
        </w:rPr>
        <w:t xml:space="preserve"> i systemy informatyczne</w:t>
      </w:r>
      <w:r w:rsidRPr="00053A43">
        <w:rPr>
          <w:rFonts w:ascii="Arial" w:hAnsi="Arial" w:cs="Arial"/>
          <w:sz w:val="20"/>
          <w:szCs w:val="20"/>
        </w:rPr>
        <w:t xml:space="preserve"> –</w:t>
      </w:r>
      <w:r w:rsidR="00BF7102" w:rsidRPr="00053A43">
        <w:rPr>
          <w:rFonts w:ascii="Arial" w:hAnsi="Arial" w:cs="Arial"/>
          <w:sz w:val="20"/>
          <w:szCs w:val="20"/>
        </w:rPr>
        <w:t xml:space="preserve"> </w:t>
      </w:r>
      <w:r w:rsidR="00EB5F23">
        <w:rPr>
          <w:rFonts w:ascii="Arial" w:hAnsi="Arial" w:cs="Arial"/>
          <w:sz w:val="20"/>
          <w:szCs w:val="20"/>
        </w:rPr>
        <w:t>48321000-4</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Pr="004928A8">
        <w:rPr>
          <w:rFonts w:ascii="Arial" w:hAnsi="Arial" w:cs="Arial"/>
          <w:b/>
          <w:bCs/>
          <w:color w:val="auto"/>
          <w:sz w:val="20"/>
          <w:szCs w:val="20"/>
        </w:rPr>
        <w:t xml:space="preserve"> </w:t>
      </w:r>
      <w:r w:rsidR="00BF7102">
        <w:rPr>
          <w:rFonts w:ascii="Arial" w:hAnsi="Arial" w:cs="Arial"/>
          <w:b/>
          <w:bCs/>
          <w:color w:val="auto"/>
          <w:sz w:val="20"/>
          <w:szCs w:val="20"/>
        </w:rPr>
        <w:t xml:space="preserve">NIE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D4A91" w:rsidRPr="004928A8">
        <w:rPr>
          <w:rFonts w:ascii="Arial" w:hAnsi="Arial" w:cs="Arial"/>
          <w:bCs/>
          <w:color w:val="auto"/>
          <w:sz w:val="20"/>
          <w:szCs w:val="20"/>
        </w:rPr>
        <w:t xml:space="preserve"> </w:t>
      </w:r>
      <w:r w:rsidR="00BF7102">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Zamawiający wymaga, aby przedmiot zamówienia został zrealizowany w terminie</w:t>
      </w:r>
      <w:r w:rsidRPr="008A22DB">
        <w:rPr>
          <w:rFonts w:ascii="Arial" w:hAnsi="Arial" w:cs="Arial"/>
          <w:sz w:val="20"/>
          <w:szCs w:val="20"/>
        </w:rPr>
        <w:t xml:space="preserve">: </w:t>
      </w:r>
      <w:r w:rsidR="00EF4CBD" w:rsidRPr="008A22DB">
        <w:rPr>
          <w:rFonts w:ascii="Arial" w:hAnsi="Arial" w:cs="Arial"/>
          <w:b/>
          <w:color w:val="0000FF"/>
          <w:sz w:val="20"/>
          <w:szCs w:val="20"/>
        </w:rPr>
        <w:t>7</w:t>
      </w:r>
      <w:r w:rsidRPr="008A22DB">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22DB">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3321BC">
      <w:pPr>
        <w:pStyle w:val="Akapitzlist"/>
        <w:numPr>
          <w:ilvl w:val="1"/>
          <w:numId w:val="30"/>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3321BC">
      <w:pPr>
        <w:pStyle w:val="Akapitzlist"/>
        <w:numPr>
          <w:ilvl w:val="2"/>
          <w:numId w:val="30"/>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3321BC">
      <w:pPr>
        <w:numPr>
          <w:ilvl w:val="2"/>
          <w:numId w:val="30"/>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3321BC">
      <w:pPr>
        <w:numPr>
          <w:ilvl w:val="2"/>
          <w:numId w:val="30"/>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3321BC">
      <w:pPr>
        <w:numPr>
          <w:ilvl w:val="1"/>
          <w:numId w:val="30"/>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 xml:space="preserve">ci do tej samej grupy </w:t>
      </w:r>
      <w:r w:rsidRPr="006708EF">
        <w:rPr>
          <w:rFonts w:ascii="Arial" w:eastAsia="Times New Roman" w:hAnsi="Arial" w:cs="Arial"/>
          <w:sz w:val="20"/>
          <w:szCs w:val="20"/>
        </w:rPr>
        <w:lastRenderedPageBreak/>
        <w:t>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3321BC">
      <w:pPr>
        <w:pStyle w:val="Akapitzlist"/>
        <w:numPr>
          <w:ilvl w:val="0"/>
          <w:numId w:val="3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095596" w:rsidRPr="00095596" w:rsidRDefault="007E169D" w:rsidP="00095596">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b/>
          <w:bCs/>
          <w:color w:val="auto"/>
          <w:spacing w:val="-5"/>
          <w:sz w:val="20"/>
          <w:szCs w:val="20"/>
        </w:rPr>
      </w:pPr>
      <w:r w:rsidRPr="00095596">
        <w:rPr>
          <w:rFonts w:ascii="Arial" w:hAnsi="Arial" w:cs="Arial"/>
          <w:b/>
          <w:bCs/>
          <w:color w:val="auto"/>
          <w:spacing w:val="-5"/>
          <w:sz w:val="20"/>
          <w:szCs w:val="20"/>
          <w:u w:val="single"/>
        </w:rPr>
        <w:t xml:space="preserve">Załącznik nr </w:t>
      </w:r>
      <w:r w:rsidR="00F52C67" w:rsidRPr="00095596">
        <w:rPr>
          <w:rFonts w:ascii="Arial" w:hAnsi="Arial" w:cs="Arial"/>
          <w:b/>
          <w:bCs/>
          <w:color w:val="auto"/>
          <w:spacing w:val="-5"/>
          <w:sz w:val="20"/>
          <w:szCs w:val="20"/>
          <w:u w:val="single"/>
        </w:rPr>
        <w:t>2</w:t>
      </w:r>
      <w:r w:rsidR="009F1B90" w:rsidRPr="00095596">
        <w:rPr>
          <w:rFonts w:ascii="Arial" w:hAnsi="Arial" w:cs="Arial"/>
          <w:b/>
          <w:bCs/>
          <w:color w:val="auto"/>
          <w:spacing w:val="-5"/>
          <w:sz w:val="20"/>
          <w:szCs w:val="20"/>
          <w:u w:val="single"/>
        </w:rPr>
        <w:t xml:space="preserve"> - </w:t>
      </w:r>
      <w:r w:rsidRPr="00095596">
        <w:rPr>
          <w:rFonts w:ascii="Arial" w:hAnsi="Arial" w:cs="Arial"/>
          <w:color w:val="auto"/>
          <w:spacing w:val="-5"/>
          <w:sz w:val="20"/>
          <w:szCs w:val="20"/>
        </w:rPr>
        <w:t xml:space="preserve"> </w:t>
      </w:r>
      <w:r w:rsidR="00C32853" w:rsidRPr="00095596">
        <w:rPr>
          <w:rFonts w:ascii="Arial" w:hAnsi="Arial" w:cs="Arial"/>
          <w:b/>
          <w:bCs/>
          <w:color w:val="auto"/>
          <w:spacing w:val="-5"/>
          <w:sz w:val="20"/>
          <w:szCs w:val="20"/>
        </w:rPr>
        <w:t xml:space="preserve">Szczegółowa specyfikacja techniczną składamy </w:t>
      </w:r>
      <w:r w:rsidR="008A22DB">
        <w:rPr>
          <w:rFonts w:ascii="Arial" w:hAnsi="Arial" w:cs="Arial"/>
          <w:b/>
          <w:bCs/>
          <w:strike/>
          <w:color w:val="auto"/>
          <w:spacing w:val="-5"/>
          <w:sz w:val="20"/>
          <w:szCs w:val="20"/>
        </w:rPr>
        <w:t xml:space="preserve">na wezwanie </w:t>
      </w:r>
      <w:r w:rsidR="00C32853" w:rsidRPr="00095596">
        <w:rPr>
          <w:rFonts w:ascii="Arial" w:hAnsi="Arial" w:cs="Arial"/>
          <w:b/>
          <w:bCs/>
          <w:strike/>
          <w:color w:val="auto"/>
          <w:spacing w:val="-5"/>
          <w:sz w:val="20"/>
          <w:szCs w:val="20"/>
        </w:rPr>
        <w:t>Zamawiającego/lub</w:t>
      </w:r>
      <w:r w:rsidR="008A22DB">
        <w:rPr>
          <w:rFonts w:ascii="Arial" w:hAnsi="Arial" w:cs="Arial"/>
          <w:b/>
          <w:bCs/>
          <w:color w:val="auto"/>
          <w:spacing w:val="-5"/>
          <w:sz w:val="20"/>
          <w:szCs w:val="20"/>
        </w:rPr>
        <w:t xml:space="preserve"> </w:t>
      </w:r>
      <w:r w:rsidR="00C32853" w:rsidRPr="00095596">
        <w:rPr>
          <w:rFonts w:ascii="Arial" w:hAnsi="Arial" w:cs="Arial"/>
          <w:b/>
          <w:bCs/>
          <w:color w:val="auto"/>
          <w:spacing w:val="-5"/>
          <w:sz w:val="20"/>
          <w:szCs w:val="20"/>
        </w:rPr>
        <w:t>do oferty</w:t>
      </w:r>
      <w:r w:rsidR="008A22DB">
        <w:rPr>
          <w:rFonts w:ascii="Arial" w:hAnsi="Arial" w:cs="Arial"/>
          <w:b/>
          <w:bCs/>
          <w:color w:val="auto"/>
          <w:spacing w:val="-5"/>
          <w:sz w:val="20"/>
          <w:szCs w:val="20"/>
        </w:rPr>
        <w:t xml:space="preserve"> </w:t>
      </w:r>
      <w:r w:rsidR="00095596" w:rsidRPr="00095596">
        <w:rPr>
          <w:rFonts w:ascii="Arial" w:hAnsi="Arial" w:cs="Arial"/>
          <w:b/>
          <w:bCs/>
          <w:color w:val="auto"/>
          <w:spacing w:val="-5"/>
          <w:sz w:val="20"/>
          <w:szCs w:val="20"/>
        </w:rPr>
        <w:t xml:space="preserve">(Karta charakterystyki produktu) Szczegółowa specyfikacja techniczna(musi zawierać nazwę </w:t>
      </w:r>
      <w:r w:rsidR="00095596" w:rsidRPr="00095596">
        <w:rPr>
          <w:rFonts w:ascii="Arial" w:hAnsi="Arial" w:cs="Arial"/>
          <w:b/>
          <w:bCs/>
          <w:color w:val="auto"/>
          <w:spacing w:val="-5"/>
          <w:sz w:val="20"/>
          <w:szCs w:val="20"/>
        </w:rPr>
        <w:lastRenderedPageBreak/>
        <w:t>producenta oraz parametry techniczne oferowanego przez wykonawcę oprogramowania)</w:t>
      </w: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lastRenderedPageBreak/>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lastRenderedPageBreak/>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 xml:space="preserve">Termin złożenia ofert upływa w dniu </w:t>
      </w:r>
      <w:r w:rsidR="00F42C92">
        <w:rPr>
          <w:rFonts w:ascii="Arial" w:hAnsi="Arial" w:cs="Arial"/>
          <w:b/>
          <w:color w:val="0000FF"/>
          <w:sz w:val="20"/>
          <w:szCs w:val="20"/>
          <w:u w:val="single"/>
        </w:rPr>
        <w:t>19.01</w:t>
      </w:r>
      <w:r w:rsidR="008A3068">
        <w:rPr>
          <w:rFonts w:ascii="Arial" w:hAnsi="Arial" w:cs="Arial"/>
          <w:b/>
          <w:color w:val="0000FF"/>
          <w:sz w:val="20"/>
          <w:szCs w:val="20"/>
          <w:u w:val="single"/>
        </w:rPr>
        <w:t>.</w:t>
      </w:r>
      <w:r w:rsidRPr="00445666">
        <w:rPr>
          <w:rFonts w:ascii="Arial" w:hAnsi="Arial" w:cs="Arial"/>
          <w:b/>
          <w:bCs/>
          <w:color w:val="0000FF"/>
          <w:sz w:val="20"/>
          <w:szCs w:val="20"/>
          <w:u w:val="single"/>
        </w:rPr>
        <w:t>20</w:t>
      </w:r>
      <w:r w:rsidR="0092153A">
        <w:rPr>
          <w:rFonts w:ascii="Arial" w:hAnsi="Arial" w:cs="Arial"/>
          <w:b/>
          <w:bCs/>
          <w:color w:val="0000FF"/>
          <w:sz w:val="20"/>
          <w:szCs w:val="20"/>
          <w:u w:val="single"/>
        </w:rPr>
        <w:t>2</w:t>
      </w:r>
      <w:r w:rsidR="00EB5F23">
        <w:rPr>
          <w:rFonts w:ascii="Arial" w:hAnsi="Arial" w:cs="Arial"/>
          <w:b/>
          <w:bCs/>
          <w:color w:val="0000FF"/>
          <w:sz w:val="20"/>
          <w:szCs w:val="20"/>
          <w:u w:val="single"/>
        </w:rPr>
        <w:t>1</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445666" w:rsidRDefault="008A22DB" w:rsidP="002E7318">
      <w:pPr>
        <w:tabs>
          <w:tab w:val="num" w:pos="142"/>
        </w:tabs>
        <w:spacing w:after="0" w:line="360" w:lineRule="auto"/>
        <w:rPr>
          <w:rFonts w:ascii="Arial" w:hAnsi="Arial" w:cs="Arial"/>
          <w:bCs/>
          <w:iCs/>
          <w:color w:val="auto"/>
          <w:sz w:val="20"/>
          <w:szCs w:val="20"/>
        </w:rPr>
      </w:pPr>
      <w:r>
        <w:rPr>
          <w:rFonts w:ascii="Arial" w:hAnsi="Arial" w:cs="Arial"/>
          <w:b/>
          <w:bCs/>
          <w:iCs/>
          <w:sz w:val="20"/>
          <w:szCs w:val="20"/>
        </w:rPr>
        <w:t>„</w:t>
      </w:r>
      <w:r w:rsidR="00EB5F23">
        <w:rPr>
          <w:rFonts w:ascii="Arial" w:hAnsi="Arial" w:cs="Arial"/>
          <w:b/>
          <w:bCs/>
          <w:iCs/>
          <w:sz w:val="20"/>
          <w:szCs w:val="20"/>
        </w:rPr>
        <w:t>107</w:t>
      </w:r>
      <w:r w:rsidR="00A6642E">
        <w:rPr>
          <w:rFonts w:ascii="Arial" w:hAnsi="Arial" w:cs="Arial"/>
          <w:b/>
          <w:bCs/>
          <w:iCs/>
          <w:sz w:val="20"/>
          <w:szCs w:val="20"/>
        </w:rPr>
        <w:t>-</w:t>
      </w:r>
      <w:r w:rsidR="00A54A4F">
        <w:rPr>
          <w:rFonts w:ascii="Arial" w:hAnsi="Arial" w:cs="Arial"/>
          <w:b/>
          <w:bCs/>
          <w:iCs/>
          <w:sz w:val="20"/>
          <w:szCs w:val="20"/>
        </w:rPr>
        <w:t>1132</w:t>
      </w:r>
      <w:r w:rsidR="0083219E">
        <w:rPr>
          <w:rFonts w:ascii="Arial" w:hAnsi="Arial" w:cs="Arial"/>
          <w:b/>
          <w:bCs/>
          <w:iCs/>
          <w:sz w:val="20"/>
          <w:szCs w:val="20"/>
        </w:rPr>
        <w:t>-</w:t>
      </w:r>
      <w:r w:rsidR="0083219E" w:rsidRPr="006708EF">
        <w:rPr>
          <w:rFonts w:ascii="Arial" w:hAnsi="Arial" w:cs="Arial"/>
          <w:b/>
          <w:bCs/>
          <w:iCs/>
          <w:sz w:val="20"/>
          <w:szCs w:val="20"/>
        </w:rPr>
        <w:t>20</w:t>
      </w:r>
      <w:r w:rsidR="0092153A">
        <w:rPr>
          <w:rFonts w:ascii="Arial" w:hAnsi="Arial" w:cs="Arial"/>
          <w:b/>
          <w:bCs/>
          <w:iCs/>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EB5F23" w:rsidRPr="00EB5F23">
        <w:rPr>
          <w:rFonts w:cs="Arial"/>
          <w:b/>
          <w:color w:val="0000FF"/>
          <w:u w:val="single"/>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sidR="00EB5F23">
        <w:rPr>
          <w:rFonts w:cs="Arial"/>
          <w:b/>
          <w:color w:val="0000FF"/>
          <w:u w:val="single"/>
        </w:rPr>
        <w:t>,</w:t>
      </w:r>
      <w:r w:rsidR="004D1ABC">
        <w:rPr>
          <w:rFonts w:cs="Arial"/>
          <w:b/>
        </w:rPr>
        <w:t xml:space="preserve"> </w:t>
      </w:r>
      <w:r w:rsidR="0083219E" w:rsidRPr="006708EF">
        <w:rPr>
          <w:rFonts w:ascii="Arial" w:hAnsi="Arial" w:cs="Arial"/>
          <w:b/>
          <w:sz w:val="20"/>
          <w:szCs w:val="20"/>
        </w:rPr>
        <w:t xml:space="preserve">nie otwierać przed dniem </w:t>
      </w:r>
      <w:r w:rsidR="0092153A">
        <w:rPr>
          <w:rFonts w:ascii="Arial" w:hAnsi="Arial" w:cs="Arial"/>
          <w:b/>
          <w:sz w:val="20"/>
          <w:szCs w:val="20"/>
        </w:rPr>
        <w:t xml:space="preserve"> </w:t>
      </w:r>
      <w:r w:rsidR="00F42C92">
        <w:rPr>
          <w:rFonts w:ascii="Arial" w:hAnsi="Arial" w:cs="Arial"/>
          <w:b/>
          <w:sz w:val="20"/>
          <w:szCs w:val="20"/>
        </w:rPr>
        <w:t>19.01</w:t>
      </w:r>
      <w:r w:rsidR="008A3068">
        <w:rPr>
          <w:rFonts w:ascii="Arial" w:hAnsi="Arial" w:cs="Arial"/>
          <w:b/>
          <w:sz w:val="20"/>
          <w:szCs w:val="20"/>
        </w:rPr>
        <w:t>.</w:t>
      </w:r>
      <w:r w:rsidR="00A54A4F">
        <w:rPr>
          <w:rFonts w:ascii="Arial" w:hAnsi="Arial" w:cs="Arial"/>
          <w:b/>
          <w:color w:val="auto"/>
          <w:sz w:val="20"/>
          <w:szCs w:val="20"/>
        </w:rPr>
        <w:t>20</w:t>
      </w:r>
      <w:r w:rsidR="0092153A">
        <w:rPr>
          <w:rFonts w:ascii="Arial" w:hAnsi="Arial" w:cs="Arial"/>
          <w:b/>
          <w:color w:val="auto"/>
          <w:sz w:val="20"/>
          <w:szCs w:val="20"/>
        </w:rPr>
        <w:t>2</w:t>
      </w:r>
      <w:r w:rsidR="00EB5F23">
        <w:rPr>
          <w:rFonts w:ascii="Arial" w:hAnsi="Arial" w:cs="Arial"/>
          <w:b/>
          <w:color w:val="auto"/>
          <w:sz w:val="20"/>
          <w:szCs w:val="20"/>
        </w:rPr>
        <w:t>1</w:t>
      </w:r>
      <w:r w:rsidR="0083219E" w:rsidRPr="00445666">
        <w:rPr>
          <w:rFonts w:ascii="Arial" w:hAnsi="Arial" w:cs="Arial"/>
          <w:b/>
          <w:color w:val="auto"/>
          <w:sz w:val="20"/>
          <w:szCs w:val="20"/>
        </w:rPr>
        <w:t xml:space="preserve">  r. przed godziną.</w:t>
      </w:r>
      <w:r w:rsidR="008A3068">
        <w:rPr>
          <w:rFonts w:ascii="Arial" w:hAnsi="Arial" w:cs="Arial"/>
          <w:b/>
          <w:color w:val="auto"/>
          <w:sz w:val="20"/>
          <w:szCs w:val="20"/>
        </w:rPr>
        <w:t>1</w:t>
      </w:r>
      <w:r w:rsidR="00EB5F23">
        <w:rPr>
          <w:rFonts w:ascii="Arial" w:hAnsi="Arial" w:cs="Arial"/>
          <w:b/>
          <w:color w:val="auto"/>
          <w:sz w:val="20"/>
          <w:szCs w:val="20"/>
        </w:rPr>
        <w:t>0</w:t>
      </w:r>
      <w:r w:rsidR="008A3068">
        <w:rPr>
          <w:rFonts w:ascii="Arial" w:hAnsi="Arial" w:cs="Arial"/>
          <w:b/>
          <w:color w:val="auto"/>
          <w:sz w:val="20"/>
          <w:szCs w:val="20"/>
        </w:rPr>
        <w:t>:</w:t>
      </w:r>
      <w:r w:rsidR="00EB5F23">
        <w:rPr>
          <w:rFonts w:ascii="Arial" w:hAnsi="Arial" w:cs="Arial"/>
          <w:b/>
          <w:color w:val="auto"/>
          <w:sz w:val="20"/>
          <w:szCs w:val="20"/>
        </w:rPr>
        <w:t>3</w:t>
      </w:r>
      <w:r w:rsidR="00A54A4F">
        <w:rPr>
          <w:rFonts w:ascii="Arial" w:hAnsi="Arial" w:cs="Arial"/>
          <w:b/>
          <w:color w:val="auto"/>
          <w:sz w:val="20"/>
          <w:szCs w:val="20"/>
        </w:rPr>
        <w:t>0</w:t>
      </w:r>
      <w:r w:rsidR="0083219E" w:rsidRPr="00445666">
        <w:rPr>
          <w:rFonts w:ascii="Arial" w:hAnsi="Arial" w:cs="Arial"/>
          <w:b/>
          <w:bCs/>
          <w:iCs/>
          <w:color w:val="auto"/>
          <w:sz w:val="20"/>
          <w:szCs w:val="20"/>
        </w:rPr>
        <w:t>”</w:t>
      </w:r>
      <w:r w:rsidR="0083219E"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lastRenderedPageBreak/>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F42C92">
        <w:rPr>
          <w:rFonts w:ascii="Arial" w:hAnsi="Arial" w:cs="Arial"/>
          <w:b/>
          <w:color w:val="0000FF"/>
          <w:sz w:val="20"/>
          <w:szCs w:val="20"/>
          <w:u w:val="single"/>
        </w:rPr>
        <w:t>19.01</w:t>
      </w:r>
      <w:r w:rsidR="0092153A">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92153A">
        <w:rPr>
          <w:rFonts w:ascii="Arial" w:hAnsi="Arial" w:cs="Arial"/>
          <w:b/>
          <w:bCs/>
          <w:color w:val="0000FF"/>
          <w:sz w:val="20"/>
          <w:szCs w:val="20"/>
          <w:u w:val="single"/>
        </w:rPr>
        <w:t>2</w:t>
      </w:r>
      <w:r w:rsidR="00EB5F23">
        <w:rPr>
          <w:rFonts w:ascii="Arial" w:hAnsi="Arial" w:cs="Arial"/>
          <w:b/>
          <w:bCs/>
          <w:color w:val="0000FF"/>
          <w:sz w:val="20"/>
          <w:szCs w:val="20"/>
          <w:u w:val="single"/>
        </w:rPr>
        <w:t>1</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EB5F23">
        <w:rPr>
          <w:rFonts w:ascii="Arial" w:hAnsi="Arial" w:cs="Arial"/>
          <w:b/>
          <w:color w:val="0000FF"/>
          <w:sz w:val="20"/>
          <w:szCs w:val="20"/>
          <w:u w:val="single"/>
        </w:rPr>
        <w:t>0</w:t>
      </w:r>
      <w:r w:rsidR="00A54A4F">
        <w:rPr>
          <w:rFonts w:ascii="Arial" w:hAnsi="Arial" w:cs="Arial"/>
          <w:b/>
          <w:color w:val="0000FF"/>
          <w:sz w:val="20"/>
          <w:szCs w:val="20"/>
          <w:u w:val="single"/>
        </w:rPr>
        <w:t>:</w:t>
      </w:r>
      <w:r w:rsidR="00EB5F23">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8A22DB" w:rsidRDefault="008A22DB" w:rsidP="004D1ABC">
      <w:pPr>
        <w:tabs>
          <w:tab w:val="num" w:pos="960"/>
        </w:tabs>
        <w:spacing w:after="0" w:line="360" w:lineRule="auto"/>
        <w:rPr>
          <w:rFonts w:ascii="Arial" w:hAnsi="Arial" w:cs="Arial"/>
          <w:sz w:val="20"/>
        </w:rPr>
      </w:pP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754078" w:rsidRDefault="00F52C67" w:rsidP="004D1ABC">
      <w:pPr>
        <w:tabs>
          <w:tab w:val="num" w:pos="960"/>
        </w:tabs>
        <w:spacing w:after="0" w:line="360" w:lineRule="auto"/>
        <w:rPr>
          <w:rFonts w:ascii="Arial" w:hAnsi="Arial" w:cs="Arial"/>
          <w:sz w:val="20"/>
        </w:rPr>
      </w:pPr>
      <w:r w:rsidRPr="00754078">
        <w:rPr>
          <w:rFonts w:ascii="Arial" w:hAnsi="Arial" w:cs="Arial"/>
          <w:sz w:val="20"/>
        </w:rPr>
        <w:t>Kryterium termin dostawy będzie liczone według wzoru:</w:t>
      </w:r>
    </w:p>
    <w:p w:rsidR="00E91A76" w:rsidRPr="00754078" w:rsidRDefault="00E91A76" w:rsidP="004D1ABC">
      <w:pPr>
        <w:tabs>
          <w:tab w:val="num" w:pos="960"/>
        </w:tabs>
        <w:spacing w:after="0" w:line="360" w:lineRule="auto"/>
        <w:jc w:val="center"/>
        <w:rPr>
          <w:rFonts w:ascii="Arial" w:hAnsi="Arial" w:cs="Arial"/>
          <w:b/>
          <w:color w:val="auto"/>
          <w:sz w:val="20"/>
        </w:rPr>
      </w:pPr>
    </w:p>
    <w:p w:rsidR="00F52C67" w:rsidRPr="00754078" w:rsidRDefault="00C40981" w:rsidP="00754078">
      <w:pPr>
        <w:shd w:val="clear" w:color="auto" w:fill="FFFFFF" w:themeFill="background1"/>
        <w:tabs>
          <w:tab w:val="num" w:pos="960"/>
        </w:tabs>
        <w:spacing w:after="0" w:line="360" w:lineRule="auto"/>
        <w:jc w:val="both"/>
        <w:rPr>
          <w:rFonts w:ascii="Arial" w:hAnsi="Arial" w:cs="Arial"/>
          <w:b/>
          <w:color w:val="auto"/>
          <w:sz w:val="20"/>
        </w:rPr>
      </w:pPr>
      <w:r w:rsidRPr="00754078">
        <w:rPr>
          <w:rFonts w:ascii="Arial" w:hAnsi="Arial" w:cs="Arial"/>
          <w:b/>
          <w:color w:val="auto"/>
          <w:sz w:val="20"/>
        </w:rPr>
        <w:t xml:space="preserve">dostawa </w:t>
      </w:r>
      <w:r w:rsidR="00EF4CBD" w:rsidRPr="00754078">
        <w:rPr>
          <w:rFonts w:ascii="Arial" w:hAnsi="Arial" w:cs="Arial"/>
          <w:b/>
          <w:color w:val="auto"/>
          <w:sz w:val="20"/>
        </w:rPr>
        <w:t>od 6 do 7</w:t>
      </w:r>
      <w:r w:rsidR="00F52C67" w:rsidRPr="00754078">
        <w:rPr>
          <w:rFonts w:ascii="Arial" w:hAnsi="Arial" w:cs="Arial"/>
          <w:b/>
          <w:color w:val="auto"/>
          <w:sz w:val="20"/>
        </w:rPr>
        <w:t>dni. – 0% co daje 0 pkt.</w:t>
      </w:r>
    </w:p>
    <w:p w:rsidR="00F52C67" w:rsidRPr="00754078" w:rsidRDefault="00C40981" w:rsidP="00754078">
      <w:pPr>
        <w:shd w:val="clear" w:color="auto" w:fill="FFFFFF" w:themeFill="background1"/>
        <w:tabs>
          <w:tab w:val="num" w:pos="960"/>
        </w:tabs>
        <w:spacing w:after="0" w:line="360" w:lineRule="auto"/>
        <w:jc w:val="both"/>
        <w:rPr>
          <w:rFonts w:ascii="Arial" w:hAnsi="Arial" w:cs="Arial"/>
          <w:b/>
          <w:color w:val="auto"/>
          <w:sz w:val="20"/>
        </w:rPr>
      </w:pPr>
      <w:r w:rsidRPr="00754078">
        <w:rPr>
          <w:rFonts w:ascii="Arial" w:hAnsi="Arial" w:cs="Arial"/>
          <w:b/>
          <w:color w:val="auto"/>
          <w:sz w:val="20"/>
        </w:rPr>
        <w:t xml:space="preserve">dostawa </w:t>
      </w:r>
      <w:r w:rsidR="00EF4CBD" w:rsidRPr="00754078">
        <w:rPr>
          <w:rFonts w:ascii="Arial" w:hAnsi="Arial" w:cs="Arial"/>
          <w:b/>
          <w:color w:val="auto"/>
          <w:sz w:val="20"/>
        </w:rPr>
        <w:t xml:space="preserve">od 5 do 4 </w:t>
      </w:r>
      <w:r w:rsidR="00DD3C2E" w:rsidRPr="00754078">
        <w:rPr>
          <w:rFonts w:ascii="Arial" w:hAnsi="Arial" w:cs="Arial"/>
          <w:b/>
          <w:color w:val="auto"/>
          <w:sz w:val="20"/>
        </w:rPr>
        <w:t>dni</w:t>
      </w:r>
      <w:r w:rsidR="00F52C67" w:rsidRPr="00754078">
        <w:rPr>
          <w:rFonts w:ascii="Arial" w:hAnsi="Arial" w:cs="Arial"/>
          <w:b/>
          <w:color w:val="auto"/>
          <w:sz w:val="20"/>
        </w:rPr>
        <w:t xml:space="preserve"> – </w:t>
      </w:r>
      <w:r w:rsidR="00EF4CBD" w:rsidRPr="00754078">
        <w:rPr>
          <w:rFonts w:ascii="Arial" w:hAnsi="Arial" w:cs="Arial"/>
          <w:b/>
          <w:color w:val="auto"/>
          <w:sz w:val="20"/>
        </w:rPr>
        <w:t>2</w:t>
      </w:r>
      <w:r w:rsidR="004D14FD" w:rsidRPr="00754078">
        <w:rPr>
          <w:rFonts w:ascii="Arial" w:hAnsi="Arial" w:cs="Arial"/>
          <w:b/>
          <w:color w:val="auto"/>
          <w:sz w:val="20"/>
        </w:rPr>
        <w:t>0</w:t>
      </w:r>
      <w:r w:rsidR="00F52C67" w:rsidRPr="00754078">
        <w:rPr>
          <w:rFonts w:ascii="Arial" w:hAnsi="Arial" w:cs="Arial"/>
          <w:b/>
          <w:color w:val="auto"/>
          <w:sz w:val="20"/>
        </w:rPr>
        <w:t xml:space="preserve">% co daje </w:t>
      </w:r>
      <w:r w:rsidR="00EF4CBD" w:rsidRPr="00754078">
        <w:rPr>
          <w:rFonts w:ascii="Arial" w:hAnsi="Arial" w:cs="Arial"/>
          <w:b/>
          <w:color w:val="auto"/>
          <w:sz w:val="20"/>
        </w:rPr>
        <w:t>2</w:t>
      </w:r>
      <w:r w:rsidR="004D14FD" w:rsidRPr="00754078">
        <w:rPr>
          <w:rFonts w:ascii="Arial" w:hAnsi="Arial" w:cs="Arial"/>
          <w:b/>
          <w:color w:val="auto"/>
          <w:sz w:val="20"/>
        </w:rPr>
        <w:t>0</w:t>
      </w:r>
      <w:r w:rsidR="008A22DB" w:rsidRPr="00754078">
        <w:rPr>
          <w:rFonts w:ascii="Arial" w:hAnsi="Arial" w:cs="Arial"/>
          <w:b/>
          <w:color w:val="auto"/>
          <w:sz w:val="20"/>
        </w:rPr>
        <w:t xml:space="preserve"> </w:t>
      </w:r>
      <w:r w:rsidR="00F52C67" w:rsidRPr="00754078">
        <w:rPr>
          <w:rFonts w:ascii="Arial" w:hAnsi="Arial" w:cs="Arial"/>
          <w:b/>
          <w:color w:val="auto"/>
          <w:sz w:val="20"/>
        </w:rPr>
        <w:t>pkt.</w:t>
      </w:r>
    </w:p>
    <w:p w:rsidR="00F52C67" w:rsidRPr="00754078" w:rsidRDefault="00DD3C2E" w:rsidP="00754078">
      <w:pPr>
        <w:shd w:val="clear" w:color="auto" w:fill="FFFFFF" w:themeFill="background1"/>
        <w:spacing w:after="0" w:line="360" w:lineRule="auto"/>
        <w:jc w:val="both"/>
        <w:rPr>
          <w:rFonts w:ascii="Arial" w:hAnsi="Arial" w:cs="Arial"/>
          <w:b/>
          <w:sz w:val="20"/>
          <w:szCs w:val="20"/>
        </w:rPr>
      </w:pPr>
      <w:r w:rsidRPr="00754078">
        <w:rPr>
          <w:rFonts w:ascii="Arial" w:hAnsi="Arial" w:cs="Arial"/>
          <w:b/>
          <w:sz w:val="20"/>
          <w:szCs w:val="20"/>
        </w:rPr>
        <w:t xml:space="preserve">dostawa od 3 dni oraz poniżej </w:t>
      </w:r>
      <w:r w:rsidR="00EF4CBD" w:rsidRPr="00754078">
        <w:rPr>
          <w:rFonts w:ascii="Arial" w:hAnsi="Arial" w:cs="Arial"/>
          <w:b/>
          <w:sz w:val="20"/>
          <w:szCs w:val="20"/>
        </w:rPr>
        <w:t xml:space="preserve"> – </w:t>
      </w:r>
      <w:r w:rsidRPr="00754078">
        <w:rPr>
          <w:rFonts w:ascii="Arial" w:hAnsi="Arial" w:cs="Arial"/>
          <w:b/>
          <w:sz w:val="20"/>
          <w:szCs w:val="20"/>
        </w:rPr>
        <w:t>4</w:t>
      </w:r>
      <w:r w:rsidR="00EF4CBD" w:rsidRPr="00754078">
        <w:rPr>
          <w:rFonts w:ascii="Arial" w:hAnsi="Arial" w:cs="Arial"/>
          <w:b/>
          <w:sz w:val="20"/>
          <w:szCs w:val="20"/>
        </w:rPr>
        <w:t xml:space="preserve">0% co daje </w:t>
      </w:r>
      <w:r w:rsidRPr="00754078">
        <w:rPr>
          <w:rFonts w:ascii="Arial" w:hAnsi="Arial" w:cs="Arial"/>
          <w:b/>
          <w:sz w:val="20"/>
          <w:szCs w:val="20"/>
        </w:rPr>
        <w:t xml:space="preserve"> </w:t>
      </w:r>
      <w:r w:rsidR="00EF4CBD" w:rsidRPr="00754078">
        <w:rPr>
          <w:rFonts w:ascii="Arial" w:hAnsi="Arial" w:cs="Arial"/>
          <w:b/>
          <w:sz w:val="20"/>
          <w:szCs w:val="20"/>
        </w:rPr>
        <w:t>40</w:t>
      </w:r>
      <w:r w:rsidR="008A22DB" w:rsidRPr="00754078">
        <w:rPr>
          <w:rFonts w:ascii="Arial" w:hAnsi="Arial" w:cs="Arial"/>
          <w:b/>
          <w:sz w:val="20"/>
          <w:szCs w:val="20"/>
        </w:rPr>
        <w:t xml:space="preserve"> </w:t>
      </w:r>
      <w:r w:rsidR="00EF4CBD" w:rsidRPr="00754078">
        <w:rPr>
          <w:rFonts w:ascii="Arial" w:hAnsi="Arial" w:cs="Arial"/>
          <w:b/>
          <w:sz w:val="20"/>
          <w:szCs w:val="20"/>
        </w:rPr>
        <w:t>pkt.</w:t>
      </w:r>
    </w:p>
    <w:p w:rsidR="00DD3C2E" w:rsidRPr="00754078" w:rsidRDefault="00DD3C2E" w:rsidP="00754078">
      <w:pPr>
        <w:shd w:val="clear" w:color="auto" w:fill="FFFFFF" w:themeFill="background1"/>
        <w:spacing w:after="0" w:line="360" w:lineRule="auto"/>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754078">
        <w:rPr>
          <w:rFonts w:ascii="Arial" w:hAnsi="Arial" w:cs="Arial"/>
          <w:sz w:val="20"/>
        </w:rPr>
        <w:lastRenderedPageBreak/>
        <w:t>Najkorzystniejszą ofertą będzie ta, która uzyska</w:t>
      </w:r>
      <w:r w:rsidRPr="00385CE4">
        <w:rPr>
          <w:rFonts w:ascii="Arial" w:hAnsi="Arial" w:cs="Arial"/>
          <w:sz w:val="20"/>
        </w:rPr>
        <w:t xml:space="preserve">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22DB">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22DB">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w:t>
      </w:r>
      <w:r w:rsidR="008A22DB">
        <w:rPr>
          <w:rFonts w:ascii="Arial" w:hAnsi="Arial" w:cs="Arial"/>
          <w:color w:val="auto"/>
          <w:sz w:val="20"/>
          <w:szCs w:val="20"/>
        </w:rPr>
        <w:t xml:space="preserve">cy i przepisów o zabezpieczeniu </w:t>
      </w:r>
      <w:r w:rsidRPr="00412103">
        <w:rPr>
          <w:rFonts w:ascii="Arial" w:hAnsi="Arial" w:cs="Arial"/>
          <w:color w:val="auto"/>
          <w:sz w:val="20"/>
          <w:szCs w:val="20"/>
        </w:rPr>
        <w:t>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lastRenderedPageBreak/>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9"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Istotne dla stron postanowienia, które zostaną wprowadz</w:t>
      </w:r>
      <w:r w:rsidR="008A22DB">
        <w:rPr>
          <w:rFonts w:ascii="Arial" w:hAnsi="Arial" w:cs="Arial"/>
          <w:b/>
          <w:sz w:val="20"/>
          <w:szCs w:val="20"/>
        </w:rPr>
        <w:t xml:space="preserve">one do treści zawieranej umowy </w:t>
      </w:r>
      <w:r w:rsidRPr="00DA6F44">
        <w:rPr>
          <w:rFonts w:ascii="Arial" w:hAnsi="Arial" w:cs="Arial"/>
          <w:b/>
          <w:sz w:val="20"/>
          <w:szCs w:val="20"/>
        </w:rP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lastRenderedPageBreak/>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00E91A76">
        <w:rPr>
          <w:rFonts w:ascii="Arial" w:eastAsia="Times New Roman" w:hAnsi="Arial" w:cs="Arial"/>
          <w:b/>
        </w:rPr>
        <w:br/>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0"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lastRenderedPageBreak/>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1"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2"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w:t>
      </w:r>
      <w:r w:rsidRPr="00403FBA">
        <w:rPr>
          <w:rFonts w:ascii="Arial" w:hAnsi="Arial" w:cs="Arial"/>
          <w:sz w:val="20"/>
          <w:szCs w:val="20"/>
        </w:rPr>
        <w:lastRenderedPageBreak/>
        <w:t xml:space="preserve">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92153A">
        <w:rPr>
          <w:rFonts w:ascii="Arial" w:eastAsia="Times New Roman" w:hAnsi="Arial" w:cs="Arial"/>
          <w:sz w:val="20"/>
          <w:szCs w:val="20"/>
        </w:rPr>
        <w:t>9</w:t>
      </w:r>
      <w:r w:rsidRPr="00202F99">
        <w:rPr>
          <w:rFonts w:ascii="Arial" w:eastAsia="Times New Roman" w:hAnsi="Arial" w:cs="Arial"/>
          <w:sz w:val="20"/>
          <w:szCs w:val="20"/>
        </w:rPr>
        <w:t xml:space="preserve">r. poz. </w:t>
      </w:r>
      <w:r w:rsidR="0092153A">
        <w:rPr>
          <w:rFonts w:ascii="Arial" w:eastAsia="Times New Roman" w:hAnsi="Arial" w:cs="Arial"/>
          <w:sz w:val="20"/>
          <w:szCs w:val="20"/>
        </w:rPr>
        <w:t>1843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92153A">
        <w:rPr>
          <w:rFonts w:ascii="Arial" w:hAnsi="Arial" w:cs="Arial"/>
          <w:sz w:val="20"/>
        </w:rPr>
        <w:t>9</w:t>
      </w:r>
      <w:r w:rsidRPr="00143428">
        <w:rPr>
          <w:rFonts w:ascii="Arial" w:hAnsi="Arial" w:cs="Arial"/>
          <w:sz w:val="20"/>
        </w:rPr>
        <w:t xml:space="preserve"> r. poz. </w:t>
      </w:r>
      <w:r w:rsidR="0092153A">
        <w:rPr>
          <w:rFonts w:ascii="Arial" w:hAnsi="Arial" w:cs="Arial"/>
          <w:sz w:val="20"/>
        </w:rPr>
        <w:t>1843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92153A">
        <w:t>9</w:t>
      </w:r>
      <w:r w:rsidRPr="00B21952">
        <w:t xml:space="preserve"> r. poz. </w:t>
      </w:r>
      <w:r w:rsidR="0092153A">
        <w:t>1843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lastRenderedPageBreak/>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w:t>
      </w:r>
      <w:r w:rsidR="008A22DB">
        <w:rPr>
          <w:rFonts w:ascii="Arial" w:eastAsia="Times New Roman" w:hAnsi="Arial" w:cs="Arial"/>
          <w:color w:val="auto"/>
          <w:sz w:val="20"/>
          <w:szCs w:val="20"/>
        </w:rPr>
        <w:t xml:space="preserve"> składamy na wezwanie </w:t>
      </w:r>
      <w:r w:rsidR="00C32853" w:rsidRPr="00C32853">
        <w:rPr>
          <w:rFonts w:ascii="Arial" w:eastAsia="Times New Roman" w:hAnsi="Arial" w:cs="Arial"/>
          <w:color w:val="auto"/>
          <w:sz w:val="20"/>
          <w:szCs w:val="20"/>
        </w:rPr>
        <w:t>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5A67E9" w:rsidRDefault="005A67E9" w:rsidP="00DD3C2E">
      <w:pPr>
        <w:spacing w:after="0" w:line="360" w:lineRule="auto"/>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A16DFB" w:rsidRDefault="00A16DFB" w:rsidP="000056A4">
      <w:pPr>
        <w:spacing w:after="0" w:line="360" w:lineRule="auto"/>
        <w:ind w:left="7788"/>
        <w:rPr>
          <w:rFonts w:ascii="Arial" w:eastAsia="Times New Roman" w:hAnsi="Arial" w:cs="Arial"/>
          <w:b/>
          <w:i/>
          <w:sz w:val="24"/>
        </w:rPr>
      </w:pPr>
    </w:p>
    <w:p w:rsidR="00EB5F23" w:rsidRDefault="00EB5F23" w:rsidP="000056A4">
      <w:pPr>
        <w:spacing w:after="0" w:line="360" w:lineRule="auto"/>
        <w:ind w:left="7788"/>
        <w:rPr>
          <w:rFonts w:ascii="Arial" w:eastAsia="Times New Roman" w:hAnsi="Arial" w:cs="Arial"/>
          <w:b/>
          <w:i/>
          <w:sz w:val="24"/>
        </w:rPr>
      </w:pPr>
    </w:p>
    <w:p w:rsidR="00752E04" w:rsidRDefault="00752E04" w:rsidP="000056A4">
      <w:pPr>
        <w:spacing w:after="0" w:line="360" w:lineRule="auto"/>
        <w:ind w:left="7788"/>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1</w:t>
      </w:r>
    </w:p>
    <w:p w:rsidR="00752E04" w:rsidRPr="009D6C71" w:rsidRDefault="00752E04" w:rsidP="00752E04">
      <w:pPr>
        <w:pStyle w:val="Tytu"/>
        <w:ind w:left="360"/>
        <w:rPr>
          <w:rFonts w:ascii="Arial" w:hAnsi="Arial" w:cs="Arial"/>
        </w:rPr>
      </w:pPr>
      <w:r w:rsidRPr="009D6C71">
        <w:rPr>
          <w:rFonts w:ascii="Arial" w:hAnsi="Arial" w:cs="Arial"/>
        </w:rPr>
        <w:t xml:space="preserve">Szczegółowy Opis Przedmiotu Zamówienia </w:t>
      </w:r>
    </w:p>
    <w:p w:rsidR="00752E04" w:rsidRPr="009557CC" w:rsidRDefault="00752E04" w:rsidP="00752E04">
      <w:pPr>
        <w:pStyle w:val="Stopka"/>
        <w:tabs>
          <w:tab w:val="clear" w:pos="4536"/>
          <w:tab w:val="clear" w:pos="9072"/>
        </w:tabs>
        <w:rPr>
          <w:rFonts w:cs="Arial"/>
          <w:sz w:val="16"/>
          <w:szCs w:val="16"/>
        </w:rPr>
      </w:pPr>
    </w:p>
    <w:p w:rsidR="00EB5F23" w:rsidRDefault="00752E04" w:rsidP="00EB5F23">
      <w:pPr>
        <w:spacing w:after="0" w:line="360" w:lineRule="auto"/>
        <w:jc w:val="both"/>
        <w:rPr>
          <w:rFonts w:ascii="Arial" w:hAnsi="Arial" w:cs="Arial"/>
          <w:b/>
          <w:color w:val="0000FF"/>
          <w:sz w:val="20"/>
          <w:szCs w:val="20"/>
          <w:u w:val="single"/>
        </w:rPr>
      </w:pPr>
      <w:r w:rsidRPr="00355B30">
        <w:rPr>
          <w:rFonts w:ascii="Arial" w:hAnsi="Arial" w:cs="Arial"/>
          <w:sz w:val="20"/>
          <w:szCs w:val="20"/>
        </w:rPr>
        <w:t xml:space="preserve">Przedmiotem zamówienia jest </w:t>
      </w:r>
      <w:r w:rsidR="00EB5F23" w:rsidRPr="00EB5F23">
        <w:rPr>
          <w:rFonts w:ascii="Arial" w:hAnsi="Arial" w:cs="Arial"/>
          <w:b/>
          <w:color w:val="0000FF"/>
          <w:sz w:val="20"/>
          <w:szCs w:val="20"/>
          <w:u w:val="single"/>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p>
    <w:p w:rsidR="00DD3C2E" w:rsidRDefault="00DD3C2E" w:rsidP="00EB5F23">
      <w:pPr>
        <w:spacing w:after="0" w:line="240" w:lineRule="auto"/>
        <w:jc w:val="both"/>
        <w:rPr>
          <w:rFonts w:ascii="Arial" w:hAnsi="Arial" w:cs="Arial"/>
          <w:sz w:val="20"/>
          <w:szCs w:val="20"/>
        </w:rPr>
      </w:pPr>
      <w:r w:rsidRPr="00DD3C2E">
        <w:rPr>
          <w:rFonts w:ascii="Arial" w:hAnsi="Arial" w:cs="Arial"/>
          <w:sz w:val="20"/>
          <w:szCs w:val="20"/>
        </w:rPr>
        <w:t>Zamawiający dopuszcza składanie ofert równoważnych pod warunkiem, iż asortyment równoważny będzie posiadał takie same lub lepsze parametry techniczne, jakoś</w:t>
      </w:r>
      <w:r w:rsidR="009557CC">
        <w:rPr>
          <w:rFonts w:ascii="Arial" w:hAnsi="Arial" w:cs="Arial"/>
          <w:sz w:val="20"/>
          <w:szCs w:val="20"/>
        </w:rPr>
        <w:t>ciowe, funkcjonalne i użytkowe.</w:t>
      </w:r>
      <w:r w:rsidR="00EB5F23">
        <w:rPr>
          <w:rFonts w:ascii="Arial" w:hAnsi="Arial" w:cs="Arial"/>
          <w:sz w:val="20"/>
          <w:szCs w:val="20"/>
        </w:rPr>
        <w:t xml:space="preserve"> </w:t>
      </w:r>
      <w:r w:rsidRPr="00DD3C2E">
        <w:rPr>
          <w:rFonts w:ascii="Arial" w:hAnsi="Arial" w:cs="Arial"/>
          <w:sz w:val="20"/>
          <w:szCs w:val="20"/>
        </w:rPr>
        <w:t>Zgodnie z art. 30 ust. 5 ustawy Wykonawca powołujący się na rozwiązania równoważne jest obowiązany wykazać, że oferowane przez niego dostawy spełniają wymagania określone przez Zamawiającego.</w:t>
      </w:r>
    </w:p>
    <w:p w:rsidR="00EB5F23" w:rsidRPr="00DD3C2E" w:rsidRDefault="00EB5F23" w:rsidP="009557CC">
      <w:pPr>
        <w:pStyle w:val="NormalnyWeb"/>
        <w:spacing w:after="0" w:afterAutospacing="0"/>
        <w:rPr>
          <w:rFonts w:ascii="Arial" w:hAnsi="Arial" w:cs="Arial"/>
          <w:color w:val="000000"/>
          <w:sz w:val="20"/>
          <w:szCs w:val="20"/>
        </w:rPr>
      </w:pPr>
    </w:p>
    <w:p w:rsidR="00EB5F23" w:rsidRPr="00164D0D" w:rsidRDefault="00EB5F23" w:rsidP="00EB5F23">
      <w:pPr>
        <w:spacing w:after="0" w:line="240" w:lineRule="auto"/>
      </w:pPr>
      <w:r>
        <w:t>Pakiet graficzny do obróbki zdjęć i filmów (o</w:t>
      </w:r>
      <w:r w:rsidRPr="00164D0D">
        <w:t>programowanie do fotogrametrycznego przetwarzania obrazów</w:t>
      </w:r>
      <w:r>
        <w:t>) - 1 licencja:</w:t>
      </w:r>
    </w:p>
    <w:p w:rsidR="00EB5F23" w:rsidRPr="00164D0D" w:rsidRDefault="00EB5F23" w:rsidP="00EB5F23">
      <w:pPr>
        <w:spacing w:after="0" w:line="240" w:lineRule="auto"/>
        <w:ind w:left="708"/>
      </w:pPr>
      <w:r w:rsidRPr="00164D0D">
        <w:t>Funkcjonalności triangulacji</w:t>
      </w:r>
    </w:p>
    <w:p w:rsidR="00EB5F23" w:rsidRPr="00164D0D" w:rsidRDefault="00EB5F23" w:rsidP="00EB5F23">
      <w:pPr>
        <w:spacing w:after="0" w:line="240" w:lineRule="auto"/>
        <w:ind w:left="1416"/>
      </w:pPr>
      <w:r w:rsidRPr="00164D0D">
        <w:t>Przetwarzanie różnych typów zdjęć: powietrzny (nadir, skośny), z bliskiej odległości</w:t>
      </w:r>
    </w:p>
    <w:p w:rsidR="00EB5F23" w:rsidRPr="00164D0D" w:rsidRDefault="00EB5F23" w:rsidP="00EB5F23">
      <w:pPr>
        <w:spacing w:after="0" w:line="240" w:lineRule="auto"/>
        <w:ind w:left="1416"/>
      </w:pPr>
      <w:r w:rsidRPr="00164D0D">
        <w:t>Wsparcie projektów wielo-aparatowych</w:t>
      </w:r>
    </w:p>
    <w:p w:rsidR="00EB5F23" w:rsidRPr="00164D0D" w:rsidRDefault="00EB5F23" w:rsidP="00EB5F23">
      <w:pPr>
        <w:spacing w:after="0" w:line="240" w:lineRule="auto"/>
        <w:ind w:left="1416"/>
      </w:pPr>
      <w:proofErr w:type="spellStart"/>
      <w:r w:rsidRPr="00164D0D">
        <w:t>Autokalibracja</w:t>
      </w:r>
      <w:proofErr w:type="spellEnd"/>
      <w:r w:rsidRPr="00164D0D">
        <w:t xml:space="preserve">, wsparcie dla fotografii </w:t>
      </w:r>
      <w:proofErr w:type="spellStart"/>
      <w:r w:rsidRPr="00164D0D">
        <w:t>fisheye</w:t>
      </w:r>
      <w:proofErr w:type="spellEnd"/>
      <w:r w:rsidRPr="00164D0D">
        <w:t xml:space="preserve"> i sferycznych</w:t>
      </w:r>
    </w:p>
    <w:p w:rsidR="00EB5F23" w:rsidRPr="00164D0D" w:rsidRDefault="00EB5F23" w:rsidP="00EB5F23">
      <w:pPr>
        <w:spacing w:after="0" w:line="240" w:lineRule="auto"/>
        <w:ind w:left="708"/>
      </w:pPr>
      <w:proofErr w:type="spellStart"/>
      <w:r w:rsidRPr="00164D0D">
        <w:t>Funcjonalności</w:t>
      </w:r>
      <w:proofErr w:type="spellEnd"/>
      <w:r w:rsidRPr="00164D0D">
        <w:t xml:space="preserve"> chmury punktów, edycja i klasyfikacja</w:t>
      </w:r>
    </w:p>
    <w:p w:rsidR="00EB5F23" w:rsidRPr="00164D0D" w:rsidRDefault="00EB5F23" w:rsidP="00EB5F23">
      <w:pPr>
        <w:spacing w:after="0" w:line="240" w:lineRule="auto"/>
        <w:ind w:left="1416"/>
      </w:pPr>
      <w:r w:rsidRPr="00164D0D">
        <w:t>Możliwość edycji modelu</w:t>
      </w:r>
    </w:p>
    <w:p w:rsidR="00EB5F23" w:rsidRPr="00164D0D" w:rsidRDefault="00EB5F23" w:rsidP="00EB5F23">
      <w:pPr>
        <w:spacing w:after="0" w:line="240" w:lineRule="auto"/>
        <w:ind w:left="1416"/>
      </w:pPr>
      <w:r w:rsidRPr="00164D0D">
        <w:t>Klasyfikacja punktów</w:t>
      </w:r>
    </w:p>
    <w:p w:rsidR="00EB5F23" w:rsidRPr="00164D0D" w:rsidRDefault="00EB5F23" w:rsidP="00EB5F23">
      <w:pPr>
        <w:spacing w:after="0" w:line="240" w:lineRule="auto"/>
        <w:ind w:left="1416"/>
      </w:pPr>
      <w:r w:rsidRPr="00164D0D">
        <w:t>Eksportowanie plików LAS,</w:t>
      </w:r>
    </w:p>
    <w:p w:rsidR="00EB5F23" w:rsidRPr="00164D0D" w:rsidRDefault="00EB5F23" w:rsidP="00EB5F23">
      <w:pPr>
        <w:spacing w:after="0" w:line="240" w:lineRule="auto"/>
        <w:ind w:left="708"/>
      </w:pPr>
      <w:r w:rsidRPr="00164D0D">
        <w:t>Funkcjonalność eksportu DEM</w:t>
      </w:r>
    </w:p>
    <w:p w:rsidR="00EB5F23" w:rsidRPr="00164D0D" w:rsidRDefault="00EB5F23" w:rsidP="00EB5F23">
      <w:pPr>
        <w:spacing w:after="0" w:line="240" w:lineRule="auto"/>
        <w:ind w:left="1416"/>
      </w:pPr>
      <w:r w:rsidRPr="00164D0D">
        <w:t>Numeryczny Model Powierzchni i/lub Terenu w zależności od projektu</w:t>
      </w:r>
    </w:p>
    <w:p w:rsidR="00EB5F23" w:rsidRPr="00164D0D" w:rsidRDefault="00EB5F23" w:rsidP="00EB5F23">
      <w:pPr>
        <w:spacing w:after="0" w:line="240" w:lineRule="auto"/>
        <w:ind w:left="1416"/>
      </w:pPr>
      <w:proofErr w:type="spellStart"/>
      <w:r w:rsidRPr="00164D0D">
        <w:t>Georeferencja</w:t>
      </w:r>
      <w:proofErr w:type="spellEnd"/>
      <w:r w:rsidRPr="00164D0D">
        <w:t xml:space="preserve"> na podstawie metadanych EXIF/rejestru lotu: Dane GPS/GCP</w:t>
      </w:r>
    </w:p>
    <w:p w:rsidR="00EB5F23" w:rsidRPr="00164D0D" w:rsidRDefault="00EB5F23" w:rsidP="00EB5F23">
      <w:pPr>
        <w:spacing w:after="0" w:line="240" w:lineRule="auto"/>
        <w:ind w:left="1416"/>
      </w:pPr>
      <w:r w:rsidRPr="00164D0D">
        <w:t>Wsparcie dla rejestru układów współrzędnych: WGS84, UTM, itp.</w:t>
      </w:r>
    </w:p>
    <w:p w:rsidR="00EB5F23" w:rsidRPr="00164D0D" w:rsidRDefault="00EB5F23" w:rsidP="00EB5F23">
      <w:pPr>
        <w:spacing w:after="0" w:line="240" w:lineRule="auto"/>
        <w:ind w:left="708"/>
      </w:pPr>
      <w:r w:rsidRPr="00164D0D">
        <w:t xml:space="preserve">Funkcjonalność </w:t>
      </w:r>
      <w:proofErr w:type="spellStart"/>
      <w:r w:rsidRPr="00164D0D">
        <w:t>georeferencji</w:t>
      </w:r>
      <w:proofErr w:type="spellEnd"/>
    </w:p>
    <w:p w:rsidR="00EB5F23" w:rsidRPr="00164D0D" w:rsidRDefault="00EB5F23" w:rsidP="00EB5F23">
      <w:pPr>
        <w:spacing w:after="0" w:line="240" w:lineRule="auto"/>
        <w:ind w:left="1416"/>
      </w:pPr>
      <w:proofErr w:type="spellStart"/>
      <w:r w:rsidRPr="00164D0D">
        <w:t>Georeferencja</w:t>
      </w:r>
      <w:proofErr w:type="spellEnd"/>
      <w:r w:rsidRPr="00164D0D">
        <w:t xml:space="preserve"> </w:t>
      </w:r>
      <w:proofErr w:type="spellStart"/>
      <w:r w:rsidRPr="00164D0D">
        <w:t>ortomozaiki</w:t>
      </w:r>
      <w:proofErr w:type="spellEnd"/>
      <w:r w:rsidRPr="00164D0D">
        <w:t xml:space="preserve">: format </w:t>
      </w:r>
      <w:proofErr w:type="spellStart"/>
      <w:r w:rsidRPr="00164D0D">
        <w:t>GeoTIFF</w:t>
      </w:r>
      <w:proofErr w:type="spellEnd"/>
      <w:r w:rsidRPr="00164D0D">
        <w:t xml:space="preserve"> najbardziej kompatybilny z GIS; .KML przy użyciu z Google Earth</w:t>
      </w:r>
    </w:p>
    <w:p w:rsidR="00EB5F23" w:rsidRPr="00164D0D" w:rsidRDefault="00EB5F23" w:rsidP="00EB5F23">
      <w:pPr>
        <w:spacing w:after="0" w:line="240" w:lineRule="auto"/>
        <w:ind w:left="1416"/>
      </w:pPr>
      <w:r w:rsidRPr="00164D0D">
        <w:t>Eksportowanie w częściach bardzo dużych projektów</w:t>
      </w:r>
    </w:p>
    <w:p w:rsidR="00EB5F23" w:rsidRPr="00164D0D" w:rsidRDefault="00EB5F23" w:rsidP="00EB5F23">
      <w:pPr>
        <w:spacing w:after="0" w:line="240" w:lineRule="auto"/>
        <w:ind w:left="1416"/>
      </w:pPr>
      <w:r w:rsidRPr="00164D0D">
        <w:t>Poprawa kolorów w celu ujednolicenia struktury</w:t>
      </w:r>
    </w:p>
    <w:p w:rsidR="00EB5F23" w:rsidRPr="00164D0D" w:rsidRDefault="00EB5F23" w:rsidP="00EB5F23">
      <w:pPr>
        <w:spacing w:after="0" w:line="240" w:lineRule="auto"/>
        <w:ind w:left="708"/>
      </w:pPr>
      <w:r w:rsidRPr="00164D0D">
        <w:t>Funkcje pomiaru: dystans, obszar, objętość</w:t>
      </w:r>
    </w:p>
    <w:p w:rsidR="00EB5F23" w:rsidRPr="00164D0D" w:rsidRDefault="00EB5F23" w:rsidP="00EB5F23">
      <w:pPr>
        <w:spacing w:after="0" w:line="240" w:lineRule="auto"/>
        <w:ind w:left="1416"/>
      </w:pPr>
      <w:r w:rsidRPr="00164D0D">
        <w:t>Wbudowane narzędzia do pomiaru odległości, powierzchni i objętości</w:t>
      </w:r>
    </w:p>
    <w:p w:rsidR="00EB5F23" w:rsidRPr="00164D0D" w:rsidRDefault="00EB5F23" w:rsidP="00EB5F23">
      <w:pPr>
        <w:spacing w:after="0" w:line="240" w:lineRule="auto"/>
        <w:ind w:left="1416"/>
      </w:pPr>
      <w:r w:rsidRPr="00164D0D">
        <w:t>Efekty pracy w programie płynnie przenoszone do innych oprogramowań</w:t>
      </w:r>
    </w:p>
    <w:p w:rsidR="00EB5F23" w:rsidRPr="00164D0D" w:rsidRDefault="00EB5F23" w:rsidP="00EB5F23">
      <w:pPr>
        <w:spacing w:after="0" w:line="240" w:lineRule="auto"/>
        <w:ind w:left="708"/>
      </w:pPr>
      <w:r w:rsidRPr="00164D0D">
        <w:t>Funkcje modelowania 3D</w:t>
      </w:r>
    </w:p>
    <w:p w:rsidR="00EB5F23" w:rsidRPr="00164D0D" w:rsidRDefault="00EB5F23" w:rsidP="00EB5F23">
      <w:pPr>
        <w:spacing w:after="0" w:line="240" w:lineRule="auto"/>
        <w:ind w:left="1416"/>
      </w:pPr>
      <w:r w:rsidRPr="00164D0D">
        <w:t xml:space="preserve">Bezpośrednie przesyłanie do zasobów </w:t>
      </w:r>
      <w:proofErr w:type="spellStart"/>
      <w:r w:rsidRPr="00164D0D">
        <w:t>Verold</w:t>
      </w:r>
      <w:proofErr w:type="spellEnd"/>
      <w:r w:rsidRPr="00164D0D">
        <w:t xml:space="preserve"> i </w:t>
      </w:r>
      <w:proofErr w:type="spellStart"/>
      <w:r w:rsidRPr="00164D0D">
        <w:t>Sketchfab</w:t>
      </w:r>
      <w:proofErr w:type="spellEnd"/>
      <w:r w:rsidRPr="00164D0D">
        <w:t xml:space="preserve"> oraz eksportowanie ich do popularnych formatów</w:t>
      </w:r>
    </w:p>
    <w:p w:rsidR="00EB5F23" w:rsidRPr="00164D0D" w:rsidRDefault="00EB5F23" w:rsidP="00EB5F23">
      <w:pPr>
        <w:spacing w:after="0" w:line="240" w:lineRule="auto"/>
        <w:ind w:left="708"/>
      </w:pPr>
      <w:r w:rsidRPr="00164D0D">
        <w:t>Wielowarstwowe przetwarzanie zdjęć</w:t>
      </w:r>
    </w:p>
    <w:p w:rsidR="00EB5F23" w:rsidRPr="00164D0D" w:rsidRDefault="00EB5F23" w:rsidP="00EB5F23">
      <w:pPr>
        <w:spacing w:after="0" w:line="240" w:lineRule="auto"/>
        <w:ind w:left="1416"/>
      </w:pPr>
      <w:r w:rsidRPr="00164D0D">
        <w:t>Przetwarzanie zdjęć NIR/ RGB/termicznych/</w:t>
      </w:r>
      <w:proofErr w:type="spellStart"/>
      <w:r w:rsidRPr="00164D0D">
        <w:t>wielospektralnych</w:t>
      </w:r>
      <w:proofErr w:type="spellEnd"/>
    </w:p>
    <w:p w:rsidR="00EB5F23" w:rsidRPr="00164D0D" w:rsidRDefault="00EB5F23" w:rsidP="00EB5F23">
      <w:pPr>
        <w:spacing w:after="0" w:line="240" w:lineRule="auto"/>
        <w:ind w:left="1416"/>
      </w:pPr>
      <w:r w:rsidRPr="00164D0D">
        <w:t>Szybka rekonstrukcja</w:t>
      </w:r>
    </w:p>
    <w:p w:rsidR="00EB5F23" w:rsidRPr="00164D0D" w:rsidRDefault="00EB5F23" w:rsidP="00EB5F23">
      <w:pPr>
        <w:spacing w:after="0" w:line="240" w:lineRule="auto"/>
        <w:ind w:left="1416"/>
      </w:pPr>
      <w:r w:rsidRPr="00164D0D">
        <w:t>Wielokanałowe generowanie materiałów w celu obliczenia wskaźników wegetacyjnych (NDVI) i możliwość eksportu</w:t>
      </w:r>
    </w:p>
    <w:p w:rsidR="00EB5F23" w:rsidRPr="00164D0D" w:rsidRDefault="00EB5F23" w:rsidP="00EB5F23">
      <w:pPr>
        <w:spacing w:after="0" w:line="240" w:lineRule="auto"/>
        <w:ind w:left="708"/>
      </w:pPr>
      <w:r w:rsidRPr="00164D0D">
        <w:t>Wspiera następujących formatów:</w:t>
      </w:r>
    </w:p>
    <w:p w:rsidR="00EB5F23" w:rsidRPr="00164D0D" w:rsidRDefault="00EB5F23" w:rsidP="00EB5F23">
      <w:pPr>
        <w:spacing w:after="0" w:line="240" w:lineRule="auto"/>
        <w:ind w:left="708"/>
      </w:pPr>
      <w:r w:rsidRPr="00164D0D">
        <w:t>Wejściowe: TIFF, JPEG, BMP, JPEG Multi-Picture Format (MPO)</w:t>
      </w:r>
    </w:p>
    <w:p w:rsidR="00EB5F23" w:rsidRPr="00164D0D" w:rsidRDefault="00EB5F23" w:rsidP="00EB5F23">
      <w:pPr>
        <w:spacing w:after="0" w:line="240" w:lineRule="auto"/>
        <w:ind w:left="708"/>
        <w:rPr>
          <w:lang w:val="en-GB"/>
        </w:rPr>
      </w:pPr>
      <w:proofErr w:type="spellStart"/>
      <w:r w:rsidRPr="00164D0D">
        <w:rPr>
          <w:lang w:val="en-GB"/>
        </w:rPr>
        <w:t>Wyjściowe</w:t>
      </w:r>
      <w:proofErr w:type="spellEnd"/>
      <w:r w:rsidRPr="00164D0D">
        <w:rPr>
          <w:lang w:val="en-GB"/>
        </w:rPr>
        <w:t>: OBJ, PLY, VRML, COLLADA, Universal 3D, FBX, 3DS, PDF</w:t>
      </w:r>
    </w:p>
    <w:p w:rsidR="00EB5F23" w:rsidRPr="00164D0D" w:rsidRDefault="00EB5F23" w:rsidP="00EB5F23">
      <w:pPr>
        <w:spacing w:after="0" w:line="240" w:lineRule="auto"/>
        <w:ind w:left="708"/>
      </w:pPr>
      <w:r w:rsidRPr="00164D0D">
        <w:t>Okres ważności licencji: bezterminowy</w:t>
      </w:r>
    </w:p>
    <w:p w:rsidR="00EB5F23" w:rsidRPr="00164D0D" w:rsidRDefault="00EB5F23" w:rsidP="00EB5F23">
      <w:pPr>
        <w:spacing w:after="0" w:line="240" w:lineRule="auto"/>
        <w:ind w:left="708"/>
      </w:pPr>
      <w:r w:rsidRPr="00164D0D">
        <w:t>Ilość stanowisk: jedno</w:t>
      </w:r>
    </w:p>
    <w:p w:rsidR="00EB5F23" w:rsidRPr="00164D0D" w:rsidRDefault="00EB5F23" w:rsidP="00EB5F23">
      <w:pPr>
        <w:spacing w:after="0" w:line="240" w:lineRule="auto"/>
        <w:ind w:left="708"/>
      </w:pPr>
      <w:r w:rsidRPr="00164D0D">
        <w:t>Typ licencji: komercyjna</w:t>
      </w:r>
    </w:p>
    <w:p w:rsidR="00EB5F23" w:rsidRPr="00164D0D" w:rsidRDefault="00EB5F23" w:rsidP="00EB5F23">
      <w:pPr>
        <w:spacing w:after="0" w:line="240" w:lineRule="auto"/>
        <w:ind w:left="708"/>
      </w:pPr>
      <w:r w:rsidRPr="00164D0D">
        <w:t xml:space="preserve">Szkolenie z obsługi oprogramowania dla </w:t>
      </w:r>
      <w:r w:rsidR="00754078">
        <w:t>trzech osób</w:t>
      </w:r>
    </w:p>
    <w:p w:rsidR="00EB5F23" w:rsidRPr="00164D0D" w:rsidRDefault="00EB5F23" w:rsidP="00EB5F23">
      <w:pPr>
        <w:spacing w:after="0" w:line="240" w:lineRule="auto"/>
        <w:ind w:left="708"/>
      </w:pPr>
    </w:p>
    <w:p w:rsidR="00EB5F23" w:rsidRPr="00164D0D" w:rsidRDefault="00EB5F23" w:rsidP="00EB5F23">
      <w:pPr>
        <w:spacing w:after="0" w:line="240" w:lineRule="auto"/>
        <w:ind w:left="708"/>
      </w:pPr>
      <w:r w:rsidRPr="00164D0D">
        <w:t xml:space="preserve">Wymagania spełnia </w:t>
      </w:r>
      <w:proofErr w:type="spellStart"/>
      <w:r w:rsidRPr="00164D0D">
        <w:t>Agisoft</w:t>
      </w:r>
      <w:proofErr w:type="spellEnd"/>
      <w:r w:rsidRPr="00164D0D">
        <w:t xml:space="preserve"> </w:t>
      </w:r>
      <w:proofErr w:type="spellStart"/>
      <w:r w:rsidRPr="00164D0D">
        <w:t>Metashape</w:t>
      </w:r>
      <w:proofErr w:type="spellEnd"/>
    </w:p>
    <w:p w:rsidR="00EB5F23" w:rsidRPr="00164D0D" w:rsidRDefault="00EB5F23" w:rsidP="00EB5F23">
      <w:pPr>
        <w:spacing w:after="0" w:line="240" w:lineRule="auto"/>
        <w:ind w:left="708"/>
      </w:pPr>
    </w:p>
    <w:p w:rsidR="00AE4AF2" w:rsidRDefault="00C321A8" w:rsidP="00255546">
      <w:pPr>
        <w:ind w:left="7080" w:firstLine="708"/>
        <w:rPr>
          <w:rFonts w:ascii="Arial" w:eastAsia="Times New Roman" w:hAnsi="Arial" w:cs="Arial"/>
          <w:b/>
          <w:i/>
          <w:sz w:val="24"/>
        </w:rPr>
      </w:pPr>
      <w:r>
        <w:rPr>
          <w:rFonts w:ascii="Arial" w:eastAsia="Times New Roman" w:hAnsi="Arial" w:cs="Arial"/>
          <w:b/>
          <w:i/>
          <w:sz w:val="24"/>
        </w:rPr>
        <w:lastRenderedPageBreak/>
        <w:t>z</w:t>
      </w:r>
      <w:r w:rsidR="00AE4AF2" w:rsidRPr="00AE4AF2">
        <w:rPr>
          <w:rFonts w:ascii="Arial" w:eastAsia="Times New Roman" w:hAnsi="Arial" w:cs="Arial"/>
          <w:b/>
          <w:i/>
          <w:sz w:val="24"/>
        </w:rPr>
        <w:t>ałącznik nr 2</w:t>
      </w:r>
    </w:p>
    <w:p w:rsidR="00AE4AF2" w:rsidRDefault="00AE4AF2">
      <w:pPr>
        <w:rPr>
          <w:rFonts w:ascii="Arial" w:eastAsia="Times New Roman" w:hAnsi="Arial" w:cs="Arial"/>
          <w:b/>
          <w:i/>
          <w:sz w:val="24"/>
        </w:rPr>
      </w:pPr>
    </w:p>
    <w:p w:rsidR="00095596" w:rsidRPr="00095596" w:rsidRDefault="00C32853" w:rsidP="00095596">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p>
    <w:p w:rsidR="00AE4AF2" w:rsidRPr="002F50CC" w:rsidRDefault="00095596" w:rsidP="00095596">
      <w:pPr>
        <w:rPr>
          <w:rFonts w:ascii="Arial" w:hAnsi="Arial" w:cs="Arial"/>
          <w:b/>
          <w:bCs/>
          <w:sz w:val="20"/>
          <w:szCs w:val="20"/>
        </w:rPr>
      </w:pPr>
      <w:r w:rsidRPr="00095596">
        <w:rPr>
          <w:rFonts w:ascii="Arial" w:hAnsi="Arial" w:cs="Arial"/>
          <w:sz w:val="20"/>
          <w:szCs w:val="20"/>
        </w:rPr>
        <w:t>(Karta charakterystyki produktu) Szczegółowa specyfikacja techniczna(musi zawierać nazwę producenta oraz parametry techniczne oferowanego przez wykonawcę oprogramowania)</w:t>
      </w: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F42C92" w:rsidRDefault="00F42C92">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A81D70">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Politechniką Warszawską, Wydziałem Mechanicznym Energetyki i Lotnictwa,   00-665 Warsz</w:t>
      </w:r>
      <w:r w:rsidR="009557CC">
        <w:rPr>
          <w:rFonts w:ascii="Arial" w:hAnsi="Arial" w:cs="Arial"/>
          <w:sz w:val="20"/>
          <w:szCs w:val="20"/>
        </w:rPr>
        <w:t xml:space="preserve">awa, </w:t>
      </w:r>
      <w:r w:rsidR="009557CC">
        <w:rPr>
          <w:rFonts w:ascii="Arial" w:hAnsi="Arial" w:cs="Arial"/>
          <w:sz w:val="20"/>
          <w:szCs w:val="20"/>
        </w:rPr>
        <w:br/>
      </w:r>
      <w:r w:rsidRPr="00867354">
        <w:rPr>
          <w:rFonts w:ascii="Arial" w:hAnsi="Arial" w:cs="Arial"/>
          <w:sz w:val="20"/>
          <w:szCs w:val="20"/>
        </w:rP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92153A">
        <w:rPr>
          <w:rFonts w:ascii="Arial" w:hAnsi="Arial" w:cs="Arial"/>
          <w:sz w:val="20"/>
          <w:szCs w:val="20"/>
        </w:rPr>
        <w:t>9</w:t>
      </w:r>
      <w:r w:rsidRPr="00385CE4">
        <w:rPr>
          <w:rFonts w:ascii="Arial" w:hAnsi="Arial" w:cs="Arial"/>
          <w:sz w:val="20"/>
          <w:szCs w:val="20"/>
        </w:rPr>
        <w:t xml:space="preserve"> r.   poz. </w:t>
      </w:r>
      <w:r w:rsidR="0092153A">
        <w:rPr>
          <w:rFonts w:ascii="Arial" w:hAnsi="Arial" w:cs="Arial"/>
          <w:sz w:val="20"/>
          <w:szCs w:val="20"/>
        </w:rPr>
        <w:t>1843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92153A">
        <w:rPr>
          <w:rFonts w:ascii="Arial" w:hAnsi="Arial" w:cs="Arial"/>
          <w:b/>
          <w:color w:val="0000FF"/>
          <w:sz w:val="20"/>
          <w:szCs w:val="20"/>
        </w:rPr>
        <w:t xml:space="preserve"> </w:t>
      </w:r>
      <w:r w:rsidR="00EB5F23">
        <w:rPr>
          <w:rFonts w:ascii="Arial" w:hAnsi="Arial" w:cs="Arial"/>
          <w:b/>
          <w:color w:val="0000FF"/>
          <w:sz w:val="20"/>
          <w:szCs w:val="20"/>
        </w:rPr>
        <w:t>107</w:t>
      </w:r>
      <w:r w:rsidR="000B509A" w:rsidRPr="00867354">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92153A">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EB5F23" w:rsidRPr="00EB5F23">
        <w:rPr>
          <w:rFonts w:ascii="Arial" w:hAnsi="Arial" w:cs="Arial"/>
          <w:b/>
          <w:color w:val="0000FF"/>
          <w:sz w:val="20"/>
          <w:szCs w:val="20"/>
          <w:u w:val="single"/>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sidR="00EB5F23">
        <w:rPr>
          <w:rFonts w:ascii="Arial" w:hAnsi="Arial" w:cs="Arial"/>
          <w:b/>
          <w:color w:val="0000FF"/>
          <w:sz w:val="20"/>
          <w:szCs w:val="20"/>
          <w:u w:val="single"/>
        </w:rPr>
        <w:t xml:space="preserve">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095596" w:rsidRPr="00095596" w:rsidRDefault="00095596" w:rsidP="00095596">
      <w:pPr>
        <w:spacing w:after="0" w:line="240" w:lineRule="auto"/>
        <w:jc w:val="both"/>
        <w:rPr>
          <w:rFonts w:ascii="Arial" w:eastAsia="Times New Roman" w:hAnsi="Arial" w:cs="Arial"/>
          <w:color w:val="auto"/>
          <w:sz w:val="20"/>
          <w:szCs w:val="20"/>
          <w:lang w:eastAsia="en-US"/>
        </w:rPr>
      </w:pPr>
    </w:p>
    <w:p w:rsidR="00095596" w:rsidRPr="00095596" w:rsidRDefault="00095596" w:rsidP="00095596">
      <w:pPr>
        <w:spacing w:after="0" w:line="240"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w:t>
      </w:r>
    </w:p>
    <w:p w:rsidR="00095596" w:rsidRPr="00095596" w:rsidRDefault="00095596" w:rsidP="003321BC">
      <w:pPr>
        <w:numPr>
          <w:ilvl w:val="0"/>
          <w:numId w:val="29"/>
        </w:numPr>
        <w:tabs>
          <w:tab w:val="left" w:pos="0"/>
        </w:tabs>
        <w:spacing w:after="3" w:line="264" w:lineRule="auto"/>
        <w:ind w:left="0" w:right="193" w:hanging="426"/>
        <w:rPr>
          <w:rFonts w:ascii="Arial" w:hAnsi="Arial" w:cs="Arial"/>
          <w:sz w:val="20"/>
          <w:szCs w:val="20"/>
        </w:rPr>
      </w:pPr>
      <w:r w:rsidRPr="00095596">
        <w:rPr>
          <w:rFonts w:ascii="Arial" w:hAnsi="Arial" w:cs="Arial"/>
          <w:sz w:val="20"/>
          <w:szCs w:val="20"/>
        </w:rPr>
        <w:t xml:space="preserve">Wykonawca zobowiązuje się dostarczyć Zamawiającemu, </w:t>
      </w:r>
      <w:r w:rsidRPr="00095596">
        <w:rPr>
          <w:rFonts w:ascii="Arial" w:hAnsi="Arial" w:cs="Arial"/>
          <w:color w:val="0000FF"/>
          <w:sz w:val="20"/>
          <w:szCs w:val="20"/>
          <w:u w:val="single"/>
        </w:rPr>
        <w:t>……………………………………………..</w:t>
      </w:r>
      <w:r w:rsidRPr="00095596">
        <w:rPr>
          <w:rFonts w:ascii="Arial" w:hAnsi="Arial" w:cs="Arial"/>
          <w:color w:val="0000FF"/>
          <w:sz w:val="20"/>
          <w:szCs w:val="20"/>
        </w:rPr>
        <w:t xml:space="preserve"> </w:t>
      </w:r>
      <w:r w:rsidRPr="00095596">
        <w:rPr>
          <w:rFonts w:ascii="Arial" w:hAnsi="Arial" w:cs="Arial"/>
          <w:sz w:val="20"/>
          <w:szCs w:val="20"/>
        </w:rPr>
        <w:t>zgodnie z ofertą z dnia .............................. roku, stanowiąca załącznik do niniejszej umowy.</w:t>
      </w:r>
    </w:p>
    <w:p w:rsidR="00095596" w:rsidRPr="00095596" w:rsidRDefault="00095596" w:rsidP="00095596">
      <w:pPr>
        <w:tabs>
          <w:tab w:val="left" w:pos="0"/>
        </w:tabs>
        <w:spacing w:after="3" w:line="264" w:lineRule="auto"/>
        <w:ind w:right="193" w:hanging="426"/>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2</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oświadcza, że spełnia warunki określone w art. 22, ust. 1 Prawo zamówień publicznych.</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5596" w:rsidRPr="00095596" w:rsidRDefault="00095596" w:rsidP="00095596">
      <w:pPr>
        <w:tabs>
          <w:tab w:val="left" w:pos="284"/>
        </w:tabs>
        <w:spacing w:after="3" w:line="264" w:lineRule="auto"/>
        <w:ind w:right="193"/>
        <w:jc w:val="center"/>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3</w:t>
      </w:r>
    </w:p>
    <w:p w:rsidR="00095596" w:rsidRPr="00095596" w:rsidRDefault="00095596" w:rsidP="00095596">
      <w:pPr>
        <w:tabs>
          <w:tab w:val="left" w:pos="284"/>
        </w:tabs>
        <w:spacing w:after="3" w:line="264" w:lineRule="auto"/>
        <w:ind w:right="193"/>
        <w:jc w:val="both"/>
        <w:rPr>
          <w:rFonts w:ascii="Arial" w:hAnsi="Arial" w:cs="Arial"/>
          <w:sz w:val="20"/>
          <w:szCs w:val="20"/>
        </w:rPr>
      </w:pPr>
      <w:r w:rsidRPr="00095596">
        <w:rPr>
          <w:rFonts w:ascii="Arial" w:hAnsi="Arial" w:cs="Arial"/>
          <w:sz w:val="20"/>
          <w:szCs w:val="20"/>
        </w:rPr>
        <w:t>Termin dostawy ustala się na ……. dni od daty podpisania umowy.</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4</w:t>
      </w:r>
    </w:p>
    <w:p w:rsidR="00095596" w:rsidRPr="00095596" w:rsidRDefault="00095596" w:rsidP="00095596">
      <w:pPr>
        <w:shd w:val="clear" w:color="auto" w:fill="FFFFFF"/>
        <w:spacing w:after="0" w:line="240" w:lineRule="auto"/>
        <w:jc w:val="both"/>
        <w:rPr>
          <w:rFonts w:ascii="Arial" w:hAnsi="Arial" w:cs="Arial"/>
          <w:sz w:val="20"/>
          <w:szCs w:val="20"/>
        </w:rPr>
      </w:pPr>
      <w:r w:rsidRPr="00095596">
        <w:rPr>
          <w:rFonts w:ascii="Arial" w:hAnsi="Arial" w:cs="Arial"/>
          <w:sz w:val="20"/>
          <w:szCs w:val="20"/>
        </w:rPr>
        <w:t xml:space="preserve">Wykonawca dostarczy przedmiot umowy do siedziby Zamawiającego – Instytutu Techniki </w:t>
      </w:r>
      <w:r>
        <w:rPr>
          <w:rFonts w:ascii="Arial" w:hAnsi="Arial" w:cs="Arial"/>
          <w:sz w:val="20"/>
          <w:szCs w:val="20"/>
        </w:rPr>
        <w:t xml:space="preserve">Lotniczej i Mechaniki Stosowanej </w:t>
      </w:r>
      <w:r w:rsidRPr="00095596">
        <w:rPr>
          <w:rFonts w:ascii="Arial" w:hAnsi="Arial" w:cs="Arial"/>
          <w:sz w:val="20"/>
          <w:szCs w:val="20"/>
        </w:rPr>
        <w:t xml:space="preserve">  Wydziału Mechanicznego Energetyki i Lotnictwa Politechniki Warszawskiej tj. Warszawa, ul. Nowowiejska </w:t>
      </w:r>
      <w:r>
        <w:rPr>
          <w:rFonts w:ascii="Arial" w:hAnsi="Arial" w:cs="Arial"/>
          <w:sz w:val="20"/>
          <w:szCs w:val="20"/>
        </w:rPr>
        <w:t>24</w:t>
      </w:r>
      <w:r w:rsidRPr="00095596">
        <w:rPr>
          <w:rFonts w:ascii="Arial" w:hAnsi="Arial" w:cs="Arial"/>
          <w:sz w:val="20"/>
          <w:szCs w:val="20"/>
        </w:rPr>
        <w:t xml:space="preserve">. </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5</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Za zrealizowanie przedmiotu umowy Wykonawca otrzyma wynagrodzenie netto wysokości:  ......................................................PLN (słownie.................................................... złotych …./100), plus należny podatek VAT w wysokości  ………….PLN  (słownie................................................................ złotych …./100); łączne wynagrodzenie brutto w kwocie..................... PLN  (słownie:. ............................ złotych …/100)</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Politechnika Warszawska oświadcza, że jest czynnym podatnikiem VAT i posiada numer NIP: 525-000-58-34.</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6</w:t>
      </w:r>
    </w:p>
    <w:p w:rsidR="00095596" w:rsidRPr="00095596" w:rsidRDefault="00095596" w:rsidP="003321BC">
      <w:pPr>
        <w:numPr>
          <w:ilvl w:val="0"/>
          <w:numId w:val="23"/>
        </w:numPr>
        <w:tabs>
          <w:tab w:val="num" w:pos="360"/>
        </w:tabs>
        <w:spacing w:after="3" w:line="264" w:lineRule="auto"/>
        <w:ind w:left="0" w:right="193" w:hanging="426"/>
        <w:jc w:val="both"/>
        <w:rPr>
          <w:rFonts w:ascii="Arial" w:hAnsi="Arial" w:cs="Arial"/>
          <w:sz w:val="20"/>
          <w:szCs w:val="20"/>
        </w:rPr>
      </w:pPr>
      <w:r w:rsidRPr="00095596">
        <w:rPr>
          <w:rFonts w:ascii="Arial" w:hAnsi="Arial" w:cs="Arial"/>
          <w:sz w:val="20"/>
          <w:szCs w:val="20"/>
        </w:rPr>
        <w:t>Zamawiający zobowiązuje się zapłacić należność za dostarczone przedmioty umowy, przelewem na konto Wykonawcy, w ciągu 21 dni po otrzymaniu faktur.</w:t>
      </w:r>
    </w:p>
    <w:p w:rsidR="00095596" w:rsidRPr="009557CC" w:rsidRDefault="00095596" w:rsidP="00095596">
      <w:pPr>
        <w:numPr>
          <w:ilvl w:val="0"/>
          <w:numId w:val="23"/>
        </w:numPr>
        <w:tabs>
          <w:tab w:val="num" w:pos="0"/>
        </w:tabs>
        <w:spacing w:after="0" w:line="240" w:lineRule="auto"/>
        <w:ind w:left="0" w:right="193" w:hanging="426"/>
        <w:jc w:val="both"/>
        <w:rPr>
          <w:rFonts w:ascii="Arial" w:eastAsia="Times New Roman" w:hAnsi="Arial" w:cs="Arial"/>
          <w:color w:val="auto"/>
          <w:sz w:val="20"/>
          <w:szCs w:val="20"/>
          <w:lang w:eastAsia="en-US"/>
        </w:rPr>
      </w:pPr>
      <w:r w:rsidRPr="009557CC">
        <w:rPr>
          <w:rFonts w:ascii="Arial" w:hAnsi="Arial" w:cs="Arial"/>
          <w:sz w:val="20"/>
          <w:szCs w:val="20"/>
        </w:rPr>
        <w:t>Podstawę wystawienia faktury  będzie stanowił protokół odbioru określonych w §1 Umowy</w:t>
      </w:r>
      <w:r w:rsidR="009557CC" w:rsidRPr="009557CC">
        <w:rPr>
          <w:rFonts w:ascii="Arial" w:hAnsi="Arial" w:cs="Arial"/>
          <w:sz w:val="20"/>
          <w:szCs w:val="20"/>
        </w:rPr>
        <w:t>.</w:t>
      </w:r>
    </w:p>
    <w:p w:rsidR="009557CC" w:rsidRDefault="009557CC" w:rsidP="00095596">
      <w:pPr>
        <w:spacing w:after="0" w:line="276" w:lineRule="auto"/>
        <w:jc w:val="center"/>
        <w:rPr>
          <w:rFonts w:ascii="Arial" w:eastAsia="Times New Roman" w:hAnsi="Arial" w:cs="Arial"/>
          <w:b/>
          <w:color w:val="auto"/>
          <w:sz w:val="20"/>
          <w:szCs w:val="20"/>
          <w:lang w:eastAsia="en-US"/>
        </w:rPr>
      </w:pPr>
    </w:p>
    <w:p w:rsidR="00095596" w:rsidRPr="00095596" w:rsidRDefault="00095596" w:rsidP="00095596">
      <w:pPr>
        <w:spacing w:after="0" w:line="276"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7</w:t>
      </w:r>
    </w:p>
    <w:p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Potwierdzeniem wykonania umowy będzie protokół odbioru podpisany zgodnie przez strony.</w:t>
      </w:r>
    </w:p>
    <w:p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lastRenderedPageBreak/>
        <w:t>Przed przystąpieniem do odbioru końcowego Wykonawca przekaże Zamawiającemu nośnik z plikami instalacyjnymi i  karty licencji w języku polskim lub angielskim.</w:t>
      </w:r>
    </w:p>
    <w:p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 przypadku zastrzeżeń, co do dostarczonego nośnika oprogramowania Wykonawca wyznaczy Zamawiającemu termin na dostarczenie nośnika oprogramowania bez wad.</w:t>
      </w:r>
    </w:p>
    <w:p w:rsidR="00095596" w:rsidRPr="00095596" w:rsidRDefault="00095596" w:rsidP="00095596">
      <w:pPr>
        <w:spacing w:after="3" w:line="264" w:lineRule="auto"/>
        <w:ind w:right="193"/>
        <w:rPr>
          <w:rFonts w:ascii="Arial" w:eastAsia="Times New Roman" w:hAnsi="Arial" w:cs="Arial"/>
          <w:color w:val="auto"/>
          <w:sz w:val="20"/>
          <w:szCs w:val="20"/>
          <w:highlight w:val="cyan"/>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8</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Szczegółowe warunki licencji, w tym okres obowiązywania wsparcia technicznego, nie mniej korzystne niż określone w § 8 określają karty licencji danego oprogramowania, stanowiące załącznik do umowy.</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9</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Osobami uprawnionymi do uzgodnień technicznych i dokonania odbioru przedmiotu zamówienia są:</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4"/>
          <w:lang w:eastAsia="en-US"/>
        </w:rPr>
        <w:t>1)  ze strony Zamawiającego</w:t>
      </w:r>
      <w:r w:rsidRPr="00095596">
        <w:rPr>
          <w:rFonts w:ascii="Arial" w:eastAsia="Times New Roman" w:hAnsi="Arial" w:cs="Arial"/>
          <w:color w:val="auto"/>
          <w:sz w:val="24"/>
          <w:szCs w:val="24"/>
          <w:lang w:eastAsia="en-US"/>
        </w:rPr>
        <w:t xml:space="preserve"> :</w:t>
      </w:r>
      <w:r w:rsidRPr="00095596">
        <w:rPr>
          <w:rFonts w:ascii="Arial" w:eastAsia="Times New Roman" w:hAnsi="Arial" w:cs="Arial"/>
          <w:color w:val="auto"/>
          <w:sz w:val="20"/>
          <w:szCs w:val="20"/>
          <w:lang w:eastAsia="en-US"/>
        </w:rPr>
        <w:t>......................................................................</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2) ze strony Wykonawcy …………………………………………………………….</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10</w:t>
      </w:r>
    </w:p>
    <w:p w:rsidR="00095596" w:rsidRPr="00095596" w:rsidRDefault="00095596" w:rsidP="003321BC">
      <w:pPr>
        <w:numPr>
          <w:ilvl w:val="3"/>
          <w:numId w:val="49"/>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ustalają, że obowiązującą je formą odszkodowania będą kary umowne z następujących tytułów i w podanych wysokościach:</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Wykonawca zapłaci Zamawiającemu kary umowne:</w:t>
      </w:r>
    </w:p>
    <w:p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 tytułu odstąpienia od umowy z przyczyn zależnych od Wykonawcy</w:t>
      </w:r>
      <w:r w:rsidR="007C0976">
        <w:rPr>
          <w:rFonts w:ascii="Arial" w:eastAsia="Times New Roman" w:hAnsi="Arial" w:cs="Arial"/>
          <w:color w:val="auto"/>
          <w:sz w:val="20"/>
          <w:szCs w:val="20"/>
          <w:lang w:eastAsia="en-US"/>
        </w:rPr>
        <w:t xml:space="preserve"> w wysokości 10% wartości netto </w:t>
      </w:r>
      <w:r w:rsidRPr="00095596">
        <w:rPr>
          <w:rFonts w:ascii="Arial" w:eastAsia="Times New Roman" w:hAnsi="Arial" w:cs="Arial"/>
          <w:color w:val="auto"/>
          <w:sz w:val="20"/>
          <w:szCs w:val="20"/>
          <w:lang w:eastAsia="en-US"/>
        </w:rPr>
        <w:t>umowy, której mowa w § 5, ust. 1,</w:t>
      </w:r>
    </w:p>
    <w:p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za zwłokę w wykonaniu przedmiotu umowy w wysok</w:t>
      </w:r>
      <w:r w:rsidR="007C0976">
        <w:rPr>
          <w:rFonts w:ascii="Arial" w:eastAsia="Times New Roman" w:hAnsi="Arial" w:cs="Arial"/>
          <w:color w:val="auto"/>
          <w:sz w:val="20"/>
          <w:szCs w:val="20"/>
          <w:lang w:eastAsia="en-US"/>
        </w:rPr>
        <w:t xml:space="preserve">ości 0.1% wynagrodzenia netto, </w:t>
      </w:r>
      <w:r w:rsidRPr="00095596">
        <w:rPr>
          <w:rFonts w:ascii="Arial" w:eastAsia="Times New Roman" w:hAnsi="Arial" w:cs="Arial"/>
          <w:color w:val="auto"/>
          <w:sz w:val="20"/>
          <w:szCs w:val="20"/>
          <w:lang w:eastAsia="en-US"/>
        </w:rPr>
        <w:t>o którym mowa w § 5 ust. 1, za każdy dzień zwłoki.</w:t>
      </w:r>
    </w:p>
    <w:p w:rsidR="00095596" w:rsidRPr="00095596" w:rsidRDefault="00095596" w:rsidP="003321BC">
      <w:pPr>
        <w:numPr>
          <w:ilvl w:val="0"/>
          <w:numId w:val="50"/>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mogą domagać się odszkodowania na zasadach ogólnych za szkodę przekraczającą wysokość kar umownych.</w:t>
      </w:r>
    </w:p>
    <w:p w:rsidR="00095596" w:rsidRPr="00095596" w:rsidRDefault="00095596" w:rsidP="003321BC">
      <w:pPr>
        <w:numPr>
          <w:ilvl w:val="0"/>
          <w:numId w:val="50"/>
        </w:numPr>
        <w:spacing w:after="3" w:line="264" w:lineRule="auto"/>
        <w:ind w:left="0" w:right="193" w:hanging="426"/>
        <w:jc w:val="both"/>
        <w:rPr>
          <w:rFonts w:ascii="Arial" w:eastAsia="Times New Roman" w:hAnsi="Arial" w:cs="Arial"/>
          <w:b/>
          <w:bCs/>
          <w:color w:val="auto"/>
          <w:sz w:val="20"/>
          <w:szCs w:val="20"/>
          <w:lang w:eastAsia="en-US"/>
        </w:rPr>
      </w:pPr>
      <w:r w:rsidRPr="00095596">
        <w:rPr>
          <w:rFonts w:ascii="Arial" w:eastAsia="Times New Roman" w:hAnsi="Arial" w:cs="Arial"/>
          <w:color w:val="auto"/>
          <w:sz w:val="20"/>
          <w:szCs w:val="20"/>
          <w:lang w:eastAsia="en-US"/>
        </w:rPr>
        <w:t>Zamawiający zapłaci Wykonawcy odsetki ustawowe w razie opóźnienia w zapłacie wynagrodzenia.</w:t>
      </w:r>
    </w:p>
    <w:p w:rsidR="00095596" w:rsidRPr="00095596" w:rsidRDefault="00095596" w:rsidP="00095596">
      <w:pPr>
        <w:spacing w:after="3" w:line="264" w:lineRule="auto"/>
        <w:ind w:right="193" w:hanging="426"/>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11</w:t>
      </w:r>
    </w:p>
    <w:p w:rsidR="00095596" w:rsidRPr="00095596" w:rsidRDefault="00095596" w:rsidP="00095596">
      <w:pPr>
        <w:spacing w:after="3" w:line="264" w:lineRule="auto"/>
        <w:ind w:right="193" w:hanging="426"/>
        <w:contextualSpacing/>
        <w:jc w:val="both"/>
        <w:rPr>
          <w:rFonts w:ascii="Arial" w:hAnsi="Arial" w:cs="Arial"/>
          <w:sz w:val="20"/>
          <w:szCs w:val="20"/>
        </w:rPr>
      </w:pPr>
      <w:r w:rsidRPr="00095596">
        <w:rPr>
          <w:rFonts w:ascii="Arial" w:hAnsi="Arial" w:cs="Arial"/>
          <w:sz w:val="20"/>
        </w:rPr>
        <w:t xml:space="preserve">1.  Zgodnie z art. 144 </w:t>
      </w:r>
      <w:r w:rsidRPr="00095596">
        <w:rPr>
          <w:rFonts w:ascii="Arial" w:hAnsi="Arial" w:cs="Arial"/>
          <w:sz w:val="20"/>
          <w:szCs w:val="20"/>
        </w:rPr>
        <w:t xml:space="preserve">ustawy </w:t>
      </w:r>
      <w:r w:rsidRPr="00095596">
        <w:rPr>
          <w:rFonts w:ascii="Arial" w:hAnsi="Arial" w:cs="Arial"/>
          <w:bCs/>
          <w:sz w:val="20"/>
          <w:szCs w:val="20"/>
        </w:rPr>
        <w:t>Prawo zamówień publicznych</w:t>
      </w:r>
      <w:r w:rsidRPr="00095596">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wycofania z produkcji/sprzedaży zaoferowanych urządzeń/artykułów;</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konieczności podjęcia działań zmierzających do ograniczenia skutków zdarzenia losowego, wywołanego przez czynniki zewnętrzne, którego nie można było przewidzieć wcześniej, szczególnie zagrażającego życiu lub zdrowiu ludzi;</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 następstwie wydłużonych (wykraczających poza terminy określone w KPA) procedur administracyjnych oraz innych terminów spraw urzędowych, na termin realizacji zamówienia – udokumentowanych;</w:t>
      </w:r>
    </w:p>
    <w:p w:rsidR="00095596" w:rsidRPr="00095596" w:rsidRDefault="00095596" w:rsidP="00095596">
      <w:pPr>
        <w:numPr>
          <w:ilvl w:val="4"/>
          <w:numId w:val="7"/>
        </w:numPr>
        <w:tabs>
          <w:tab w:val="left" w:pos="0"/>
          <w:tab w:val="left" w:pos="851"/>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ustawowych zmian stawki podatku od towarów i usług VAT;</w:t>
      </w:r>
    </w:p>
    <w:p w:rsidR="00095596" w:rsidRPr="00095596" w:rsidRDefault="00095596" w:rsidP="00095596">
      <w:pPr>
        <w:numPr>
          <w:ilvl w:val="4"/>
          <w:numId w:val="7"/>
        </w:numPr>
        <w:tabs>
          <w:tab w:val="left" w:pos="0"/>
          <w:tab w:val="left" w:pos="600"/>
        </w:tabs>
        <w:suppressAutoHyphens/>
        <w:spacing w:after="3" w:line="264" w:lineRule="auto"/>
        <w:ind w:left="0" w:right="193" w:hanging="426"/>
        <w:jc w:val="both"/>
        <w:rPr>
          <w:rFonts w:ascii="Arial" w:hAnsi="Arial" w:cs="Arial"/>
          <w:sz w:val="20"/>
          <w:szCs w:val="20"/>
        </w:rPr>
      </w:pPr>
      <w:r w:rsidRPr="00095596">
        <w:rPr>
          <w:rFonts w:ascii="Arial" w:hAnsi="Arial" w:cs="Arial"/>
          <w:sz w:val="20"/>
        </w:rPr>
        <w:t>w razie konieczności podjęcia działań zmierzających do ograniczenia skutków zdarzenia losowego wywołanego przez czynniki zewnętrzne, któr</w:t>
      </w:r>
      <w:r w:rsidR="007C0976">
        <w:rPr>
          <w:rFonts w:ascii="Arial" w:hAnsi="Arial" w:cs="Arial"/>
          <w:sz w:val="20"/>
        </w:rPr>
        <w:t xml:space="preserve">ego nie można było przewidzieć </w:t>
      </w:r>
      <w:r w:rsidRPr="00095596">
        <w:rPr>
          <w:rFonts w:ascii="Arial" w:hAnsi="Arial" w:cs="Arial"/>
          <w:sz w:val="20"/>
        </w:rPr>
        <w:t>z pewnością, szczególnie zagrażające bezpośrednio życiu lub zdrowiu ludzi lub grożące powstaniem szkody niewspółmiernie więks</w:t>
      </w:r>
      <w:r w:rsidR="007C0976">
        <w:rPr>
          <w:rFonts w:ascii="Arial" w:hAnsi="Arial" w:cs="Arial"/>
          <w:sz w:val="20"/>
        </w:rPr>
        <w:t xml:space="preserve">zej niż spowodowana działaniem </w:t>
      </w:r>
      <w:r w:rsidRPr="00095596">
        <w:rPr>
          <w:rFonts w:ascii="Arial" w:hAnsi="Arial" w:cs="Arial"/>
          <w:sz w:val="20"/>
        </w:rPr>
        <w:t>lub zaniechaniem naruszającym dyscyplinę środków publicznych</w:t>
      </w:r>
      <w:r w:rsidRPr="00095596">
        <w:rPr>
          <w:rFonts w:ascii="Arial" w:hAnsi="Arial" w:cs="Arial"/>
          <w:sz w:val="20"/>
          <w:szCs w:val="20"/>
        </w:rPr>
        <w:t>.</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14 ust 2 niniejszej umowy.</w:t>
      </w:r>
    </w:p>
    <w:p w:rsidR="00095596" w:rsidRPr="00095596" w:rsidRDefault="00095596" w:rsidP="003321BC">
      <w:pPr>
        <w:numPr>
          <w:ilvl w:val="0"/>
          <w:numId w:val="22"/>
        </w:numPr>
        <w:tabs>
          <w:tab w:val="left" w:pos="0"/>
        </w:tabs>
        <w:suppressAutoHyphens/>
        <w:spacing w:after="3" w:line="264" w:lineRule="auto"/>
        <w:ind w:left="0" w:right="193" w:hanging="240"/>
        <w:jc w:val="both"/>
        <w:rPr>
          <w:rFonts w:ascii="Arial" w:hAnsi="Arial" w:cs="Arial"/>
          <w:sz w:val="20"/>
          <w:szCs w:val="20"/>
        </w:rPr>
      </w:pPr>
      <w:r w:rsidRPr="00095596">
        <w:rPr>
          <w:rFonts w:ascii="Arial" w:hAnsi="Arial" w:cs="Arial"/>
          <w:sz w:val="20"/>
          <w:szCs w:val="20"/>
        </w:rPr>
        <w:t>Nieistotne zmiany zawartej umowy będą sporządzone pisemnie w formie aneksu, po sporządzeniu Protokołu Konieczności. Protokół konieczności będzie załączn</w:t>
      </w:r>
      <w:r w:rsidR="007C0976">
        <w:rPr>
          <w:rFonts w:ascii="Arial" w:hAnsi="Arial" w:cs="Arial"/>
          <w:sz w:val="20"/>
          <w:szCs w:val="20"/>
        </w:rPr>
        <w:t xml:space="preserve">ikiem do aneksu, o którym mowa </w:t>
      </w:r>
      <w:r w:rsidRPr="00095596">
        <w:rPr>
          <w:rFonts w:ascii="Arial" w:hAnsi="Arial" w:cs="Arial"/>
          <w:sz w:val="20"/>
          <w:szCs w:val="20"/>
        </w:rPr>
        <w:t>w § 14 ust 2 niniejszej umowy.</w:t>
      </w:r>
    </w:p>
    <w:p w:rsidR="00D635A8" w:rsidRDefault="00D635A8" w:rsidP="00095596">
      <w:pPr>
        <w:spacing w:after="3" w:line="264" w:lineRule="auto"/>
        <w:ind w:right="193"/>
        <w:jc w:val="center"/>
        <w:rPr>
          <w:rFonts w:ascii="Arial" w:eastAsia="Times New Roman" w:hAnsi="Arial" w:cs="Arial"/>
          <w:b/>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12</w:t>
      </w:r>
    </w:p>
    <w:p w:rsidR="00095596" w:rsidRPr="00095596" w:rsidRDefault="00095596" w:rsidP="00095596">
      <w:pPr>
        <w:spacing w:after="3" w:line="264" w:lineRule="auto"/>
        <w:ind w:right="193"/>
        <w:jc w:val="both"/>
        <w:rPr>
          <w:rFonts w:ascii="Arial" w:hAnsi="Arial" w:cs="Arial"/>
          <w:sz w:val="20"/>
          <w:szCs w:val="20"/>
        </w:rPr>
      </w:pPr>
      <w:r w:rsidRPr="00095596">
        <w:rPr>
          <w:rFonts w:ascii="Arial" w:hAnsi="Arial" w:cs="Arial"/>
          <w:sz w:val="20"/>
          <w:szCs w:val="20"/>
        </w:rPr>
        <w:t xml:space="preserve">W razie zaistnienia istotnej zmiany okoliczności powodującej, że wykonanie umowy nie leży </w:t>
      </w:r>
      <w:r w:rsidRPr="00095596">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D635A8" w:rsidRDefault="00095596" w:rsidP="00095596">
      <w:pPr>
        <w:spacing w:after="3" w:line="264" w:lineRule="auto"/>
        <w:ind w:right="193"/>
        <w:jc w:val="center"/>
        <w:rPr>
          <w:rFonts w:ascii="Arial" w:eastAsia="Times New Roman" w:hAnsi="Arial" w:cs="Arial"/>
          <w:b/>
          <w:color w:val="auto"/>
          <w:sz w:val="20"/>
          <w:szCs w:val="20"/>
          <w:lang w:eastAsia="en-US"/>
        </w:rPr>
      </w:pPr>
      <w:r w:rsidRPr="00D635A8">
        <w:rPr>
          <w:rFonts w:ascii="Arial" w:eastAsia="Times New Roman" w:hAnsi="Arial" w:cs="Arial"/>
          <w:b/>
          <w:color w:val="auto"/>
          <w:sz w:val="20"/>
          <w:szCs w:val="20"/>
          <w:lang w:eastAsia="en-US"/>
        </w:rPr>
        <w:t>§ 13</w:t>
      </w:r>
    </w:p>
    <w:p w:rsidR="00095596" w:rsidRPr="00D635A8" w:rsidRDefault="00095596" w:rsidP="00095596">
      <w:pPr>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lastRenderedPageBreak/>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Podanie danych osobowych jest dobrowolne, lecz niezbędne do wzięcia udziału w postępowaniu i zawarcia umowy.</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a)</w:t>
      </w:r>
      <w:r w:rsidRPr="00D635A8">
        <w:rPr>
          <w:rFonts w:ascii="Arial" w:eastAsia="Times New Roman" w:hAnsi="Arial" w:cs="Arial"/>
          <w:sz w:val="20"/>
          <w:szCs w:val="20"/>
          <w:lang w:eastAsia="en-US"/>
        </w:rPr>
        <w:tab/>
        <w:t>prawo dostępu do treści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b)</w:t>
      </w:r>
      <w:r w:rsidRPr="00D635A8">
        <w:rPr>
          <w:rFonts w:ascii="Arial" w:eastAsia="Times New Roman" w:hAnsi="Arial" w:cs="Arial"/>
          <w:sz w:val="20"/>
          <w:szCs w:val="20"/>
          <w:lang w:eastAsia="en-US"/>
        </w:rPr>
        <w:tab/>
        <w:t>prawo do sprostowania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c)</w:t>
      </w:r>
      <w:r w:rsidRPr="00D635A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Kontakt z Inspektorem Ochrony Danych Zamawiającego: iod@pw.edu.pl</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14</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b/>
          <w:bCs/>
          <w:sz w:val="20"/>
          <w:szCs w:val="20"/>
        </w:rPr>
      </w:pPr>
      <w:r w:rsidRPr="00095596">
        <w:rPr>
          <w:rFonts w:ascii="Arial" w:hAnsi="Arial" w:cs="Arial"/>
          <w:sz w:val="20"/>
          <w:szCs w:val="20"/>
        </w:rPr>
        <w:t>W sprawach nieuregulowanych niniejszą umową mają zastosowanie przepisy ustawy z dnia 29 stycznia 2004 r. Prawo zamówień publicznych (</w:t>
      </w:r>
      <w:proofErr w:type="spellStart"/>
      <w:r w:rsidRPr="00095596">
        <w:rPr>
          <w:rFonts w:ascii="Arial" w:hAnsi="Arial" w:cs="Arial"/>
          <w:sz w:val="20"/>
          <w:szCs w:val="20"/>
        </w:rPr>
        <w:t>t.j</w:t>
      </w:r>
      <w:proofErr w:type="spellEnd"/>
      <w:r w:rsidRPr="00095596">
        <w:rPr>
          <w:rFonts w:ascii="Arial" w:hAnsi="Arial" w:cs="Arial"/>
          <w:sz w:val="20"/>
          <w:szCs w:val="20"/>
        </w:rPr>
        <w:t>. Dz. U. z  201</w:t>
      </w:r>
      <w:r w:rsidR="0092153A">
        <w:rPr>
          <w:rFonts w:ascii="Arial" w:hAnsi="Arial" w:cs="Arial"/>
          <w:sz w:val="20"/>
          <w:szCs w:val="20"/>
        </w:rPr>
        <w:t>9</w:t>
      </w:r>
      <w:r w:rsidRPr="00095596">
        <w:rPr>
          <w:rFonts w:ascii="Arial" w:hAnsi="Arial" w:cs="Arial"/>
          <w:sz w:val="20"/>
          <w:szCs w:val="20"/>
        </w:rPr>
        <w:t xml:space="preserve"> r. poz. </w:t>
      </w:r>
      <w:r w:rsidR="0092153A">
        <w:rPr>
          <w:rFonts w:ascii="Arial" w:hAnsi="Arial" w:cs="Arial"/>
          <w:sz w:val="20"/>
          <w:szCs w:val="20"/>
        </w:rPr>
        <w:t>1843</w:t>
      </w:r>
      <w:r w:rsidRPr="00095596">
        <w:rPr>
          <w:rFonts w:ascii="Arial" w:hAnsi="Arial" w:cs="Arial"/>
          <w:sz w:val="20"/>
          <w:szCs w:val="20"/>
        </w:rPr>
        <w:t xml:space="preserve">), ustawy </w:t>
      </w:r>
      <w:r w:rsidRPr="00095596">
        <w:rPr>
          <w:rFonts w:ascii="Arial" w:hAnsi="Arial" w:cs="Arial"/>
          <w:sz w:val="20"/>
          <w:szCs w:val="20"/>
        </w:rPr>
        <w:br/>
        <w:t>z dnia 23 kwietnia 1964 r. Kodeks cywilny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2016 r. poz. 380 z </w:t>
      </w:r>
      <w:proofErr w:type="spellStart"/>
      <w:r w:rsidRPr="00095596">
        <w:rPr>
          <w:rFonts w:ascii="Arial" w:hAnsi="Arial" w:cs="Arial"/>
          <w:sz w:val="20"/>
          <w:szCs w:val="20"/>
        </w:rPr>
        <w:t>późn</w:t>
      </w:r>
      <w:proofErr w:type="spellEnd"/>
      <w:r w:rsidRPr="00095596">
        <w:rPr>
          <w:rFonts w:ascii="Arial" w:hAnsi="Arial" w:cs="Arial"/>
          <w:sz w:val="20"/>
          <w:szCs w:val="20"/>
        </w:rPr>
        <w:t xml:space="preserve">. zm.) oraz ustawy </w:t>
      </w:r>
      <w:r w:rsidRPr="00095596">
        <w:rPr>
          <w:rFonts w:ascii="Arial" w:hAnsi="Arial" w:cs="Arial"/>
          <w:sz w:val="20"/>
          <w:szCs w:val="20"/>
        </w:rPr>
        <w:br/>
        <w:t>z dnia 17 listopada 1964 r. Kodeks postępowania cywilnego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2014 r. poz. 101 z </w:t>
      </w:r>
      <w:proofErr w:type="spellStart"/>
      <w:r w:rsidRPr="00095596">
        <w:rPr>
          <w:rFonts w:ascii="Arial" w:hAnsi="Arial" w:cs="Arial"/>
          <w:sz w:val="20"/>
          <w:szCs w:val="20"/>
        </w:rPr>
        <w:t>późn</w:t>
      </w:r>
      <w:proofErr w:type="spellEnd"/>
      <w:r w:rsidRPr="00095596">
        <w:rPr>
          <w:rFonts w:ascii="Arial" w:hAnsi="Arial" w:cs="Arial"/>
          <w:sz w:val="20"/>
          <w:szCs w:val="20"/>
        </w:rPr>
        <w:t>. zm.).</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Wszelkie zmiany lub uzupełnienia niniejszej Umowy mogą nastąpić za zgodą Stron w formie pisemnego aneksu pod rygorem nieważności.</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Strony powinny dążyć do polubownego rozwiązywania sporów, we szczególności do zawezwania do próby ugody określonej przepisami 184-186 Kodeksu postępowania cywilnego.</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Spory mogące wynikać z realizacji niniejszej umowy będą rozstrzygnięte przez Sąd właściwy dla siedziby Zamawiającego.</w:t>
      </w:r>
    </w:p>
    <w:p w:rsidR="00095596" w:rsidRPr="00095596" w:rsidRDefault="00095596" w:rsidP="003321BC">
      <w:pPr>
        <w:numPr>
          <w:ilvl w:val="0"/>
          <w:numId w:val="24"/>
        </w:numPr>
        <w:tabs>
          <w:tab w:val="left" w:pos="0"/>
        </w:tabs>
        <w:autoSpaceDE w:val="0"/>
        <w:spacing w:after="3" w:line="264" w:lineRule="auto"/>
        <w:ind w:left="0" w:right="193" w:hanging="284"/>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Niniejszą umowę sporządzono w dwóch (2) jednobrzmiących egzemplarzach po jednym (1) egzemplarzu dla każdej ze Stron.</w:t>
      </w:r>
    </w:p>
    <w:p w:rsidR="00095596" w:rsidRPr="00095596" w:rsidRDefault="00095596" w:rsidP="00095596">
      <w:pPr>
        <w:spacing w:after="3" w:line="264" w:lineRule="auto"/>
        <w:ind w:right="193" w:firstLine="708"/>
        <w:rPr>
          <w:rFonts w:ascii="Arial" w:eastAsia="Times New Roman" w:hAnsi="Arial" w:cs="Arial"/>
          <w:b/>
          <w:color w:val="auto"/>
          <w:sz w:val="20"/>
          <w:szCs w:val="20"/>
          <w:lang w:eastAsia="en-US"/>
        </w:rPr>
      </w:pPr>
    </w:p>
    <w:p w:rsidR="00095596" w:rsidRPr="00095596" w:rsidRDefault="00095596" w:rsidP="00095596">
      <w:pPr>
        <w:spacing w:after="0" w:line="240" w:lineRule="auto"/>
        <w:ind w:firstLine="708"/>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ZAMAWIAJĄCY</w:t>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t>WYKONAWCA</w:t>
      </w:r>
    </w:p>
    <w:p w:rsidR="00095596" w:rsidRPr="00095596" w:rsidRDefault="00095596" w:rsidP="00095596">
      <w:pPr>
        <w:spacing w:after="0" w:line="240" w:lineRule="auto"/>
        <w:rPr>
          <w:rFonts w:ascii="Arial" w:hAnsi="Arial" w:cs="Arial"/>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385CE4">
        <w:rPr>
          <w:rFonts w:cs="Arial"/>
          <w:b/>
          <w:sz w:val="20"/>
          <w:szCs w:val="20"/>
        </w:rPr>
        <w:br w:type="page"/>
      </w: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6F2132"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6F2132"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6F2132"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6F2132"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6F2132"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w:t>
      </w:r>
      <w:r w:rsidR="00095596">
        <w:rPr>
          <w:rFonts w:cs="Arial"/>
          <w:sz w:val="20"/>
          <w:szCs w:val="20"/>
        </w:rPr>
        <w:t>oprogramowania</w:t>
      </w:r>
      <w:r w:rsidRPr="00385CE4">
        <w:rPr>
          <w:rFonts w:cs="Arial"/>
          <w:sz w:val="20"/>
          <w:szCs w:val="20"/>
        </w:rPr>
        <w:t xml:space="preserve"> wynosi </w:t>
      </w:r>
      <w:r w:rsidR="006F2132" w:rsidRPr="00385CE4">
        <w:rPr>
          <w:rFonts w:cs="Arial"/>
          <w:sz w:val="20"/>
          <w:szCs w:val="20"/>
        </w:rPr>
        <w:fldChar w:fldCharType="begin"/>
      </w:r>
      <w:r w:rsidRPr="00385CE4">
        <w:rPr>
          <w:rFonts w:cs="Arial"/>
          <w:sz w:val="20"/>
          <w:szCs w:val="20"/>
        </w:rPr>
        <w:instrText xml:space="preserve"> MACROBUTTON NoMacro [tutaj wpisz kwotę]</w:instrText>
      </w:r>
      <w:r w:rsidR="006F2132" w:rsidRPr="00385CE4">
        <w:rPr>
          <w:rFonts w:cs="Arial"/>
          <w:sz w:val="20"/>
          <w:szCs w:val="20"/>
        </w:rPr>
        <w:fldChar w:fldCharType="separate"/>
      </w:r>
      <w:r w:rsidRPr="00385CE4">
        <w:rPr>
          <w:rFonts w:cs="Arial"/>
          <w:b/>
          <w:bCs/>
          <w:sz w:val="20"/>
          <w:szCs w:val="20"/>
        </w:rPr>
        <w:t>Błąd! Nie zdefiniowano zakładki.</w:t>
      </w:r>
      <w:r w:rsidR="006F2132" w:rsidRPr="00385CE4">
        <w:rPr>
          <w:rFonts w:cs="Arial"/>
          <w:sz w:val="20"/>
          <w:szCs w:val="20"/>
        </w:rPr>
        <w:fldChar w:fldCharType="end"/>
      </w:r>
      <w:r w:rsidRPr="00385CE4">
        <w:rPr>
          <w:rFonts w:cs="Arial"/>
          <w:sz w:val="20"/>
          <w:szCs w:val="20"/>
        </w:rPr>
        <w:t xml:space="preserve"> zł netto (słownie złotych: </w:t>
      </w:r>
      <w:r w:rsidR="006F2132" w:rsidRPr="00385CE4">
        <w:rPr>
          <w:rFonts w:cs="Arial"/>
          <w:sz w:val="20"/>
          <w:szCs w:val="20"/>
        </w:rPr>
        <w:fldChar w:fldCharType="begin"/>
      </w:r>
      <w:r w:rsidRPr="00385CE4">
        <w:rPr>
          <w:rFonts w:cs="Arial"/>
          <w:sz w:val="20"/>
          <w:szCs w:val="20"/>
        </w:rPr>
        <w:instrText xml:space="preserve"> MACROBUTTON NoMacro [tutaj wpisz]</w:instrText>
      </w:r>
      <w:r w:rsidR="006F2132"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752E04" w:rsidRPr="00AE4AF2" w:rsidRDefault="00752E04">
      <w:pPr>
        <w:rPr>
          <w:rFonts w:ascii="Arial" w:eastAsia="Times New Roman" w:hAnsi="Arial" w:cs="Arial"/>
          <w:b/>
          <w:i/>
          <w:sz w:val="24"/>
        </w:rPr>
      </w:pPr>
      <w:r w:rsidRPr="00AE4AF2">
        <w:rPr>
          <w:rFonts w:ascii="Arial" w:eastAsia="Times New Roman" w:hAnsi="Arial" w:cs="Arial"/>
          <w:b/>
          <w:i/>
          <w:sz w:val="24"/>
        </w:rPr>
        <w:br w:type="page"/>
      </w:r>
    </w:p>
    <w:p w:rsidR="001F5662" w:rsidRDefault="001F5662" w:rsidP="001F5662">
      <w:pPr>
        <w:spacing w:after="0"/>
        <w:ind w:left="274"/>
        <w:jc w:val="right"/>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095596">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O WARTOŚCI SZACUNKOWEJ PONIŻEJ 2</w:t>
      </w:r>
      <w:r w:rsidR="003145D5" w:rsidRPr="00303DCF">
        <w:rPr>
          <w:rFonts w:ascii="Arial" w:hAnsi="Arial" w:cs="Arial"/>
          <w:b/>
        </w:rPr>
        <w:t>1</w:t>
      </w:r>
      <w:r w:rsidR="00911D67">
        <w:rPr>
          <w:rFonts w:ascii="Arial" w:hAnsi="Arial" w:cs="Arial"/>
          <w:b/>
        </w:rPr>
        <w:t>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3DCF" w:rsidRDefault="00752E04" w:rsidP="00A649F1">
      <w:pPr>
        <w:pStyle w:val="Tematkomentarza"/>
        <w:spacing w:after="0" w:line="360" w:lineRule="auto"/>
        <w:rPr>
          <w:rFonts w:ascii="Arial" w:hAnsi="Arial" w:cs="Arial"/>
          <w:bCs w:val="0"/>
          <w:sz w:val="18"/>
          <w:szCs w:val="18"/>
        </w:rPr>
      </w:pPr>
      <w:r w:rsidRPr="00303DCF">
        <w:rPr>
          <w:rFonts w:ascii="Arial" w:hAnsi="Arial" w:cs="Arial"/>
          <w:bCs w:val="0"/>
          <w:sz w:val="18"/>
          <w:szCs w:val="18"/>
        </w:rPr>
        <w:t xml:space="preserve">Zobowiązania Wykonawcy: </w:t>
      </w:r>
    </w:p>
    <w:p w:rsidR="00EB5F23" w:rsidRDefault="00752E04" w:rsidP="00A649F1">
      <w:pPr>
        <w:spacing w:after="0" w:line="276" w:lineRule="auto"/>
        <w:jc w:val="both"/>
        <w:rPr>
          <w:rFonts w:ascii="Arial" w:hAnsi="Arial" w:cs="Arial"/>
          <w:b/>
          <w:color w:val="0000FF"/>
          <w:sz w:val="20"/>
          <w:szCs w:val="20"/>
          <w:u w:val="single"/>
        </w:rPr>
      </w:pPr>
      <w:r w:rsidRPr="00303DCF">
        <w:rPr>
          <w:rFonts w:ascii="Arial" w:hAnsi="Arial" w:cs="Arial"/>
          <w:sz w:val="18"/>
          <w:szCs w:val="18"/>
        </w:rPr>
        <w:t>Zobowiązuję się wykonać przedmiot zamówienia</w:t>
      </w:r>
      <w:r w:rsidRPr="00303DCF">
        <w:rPr>
          <w:rFonts w:ascii="Arial" w:hAnsi="Arial" w:cs="Arial"/>
          <w:color w:val="0000FF"/>
          <w:sz w:val="18"/>
          <w:szCs w:val="18"/>
        </w:rPr>
        <w:t xml:space="preserve">: </w:t>
      </w:r>
      <w:r w:rsidR="00EB5F23" w:rsidRPr="00EB5F23">
        <w:rPr>
          <w:rFonts w:ascii="Arial" w:hAnsi="Arial" w:cs="Arial"/>
          <w:b/>
          <w:color w:val="0000FF"/>
          <w:sz w:val="20"/>
          <w:szCs w:val="20"/>
          <w:u w:val="single"/>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p>
    <w:p w:rsidR="00752E04" w:rsidRPr="00303DCF" w:rsidRDefault="00752E04" w:rsidP="00A649F1">
      <w:pPr>
        <w:spacing w:after="0" w:line="276" w:lineRule="auto"/>
        <w:jc w:val="both"/>
        <w:rPr>
          <w:rFonts w:ascii="Arial" w:hAnsi="Arial" w:cs="Arial"/>
          <w:sz w:val="18"/>
          <w:szCs w:val="18"/>
        </w:rPr>
      </w:pP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92153A">
        <w:rPr>
          <w:rFonts w:cs="Arial"/>
          <w:sz w:val="18"/>
          <w:szCs w:val="18"/>
        </w:rPr>
        <w:t>9</w:t>
      </w:r>
      <w:r w:rsidRPr="00303DCF">
        <w:rPr>
          <w:rFonts w:cs="Arial"/>
          <w:sz w:val="18"/>
          <w:szCs w:val="18"/>
        </w:rPr>
        <w:t xml:space="preserve">r. poz. </w:t>
      </w:r>
      <w:r w:rsidR="0092153A">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A649F1" w:rsidRDefault="00A649F1" w:rsidP="00A649F1">
      <w:pPr>
        <w:numPr>
          <w:ilvl w:val="0"/>
          <w:numId w:val="19"/>
        </w:numPr>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Informuję, że zapoznałem/łam się ze Specyfikacją Istotnych Warunków Zamówienia. Do dokumentów postępowania nie wnoszę zastrzeżeń. </w:t>
      </w:r>
    </w:p>
    <w:p w:rsidR="00A649F1" w:rsidRPr="00A649F1" w:rsidRDefault="00A649F1" w:rsidP="00A649F1">
      <w:pPr>
        <w:numPr>
          <w:ilvl w:val="0"/>
          <w:numId w:val="19"/>
        </w:numPr>
        <w:spacing w:after="0" w:line="240" w:lineRule="auto"/>
        <w:jc w:val="both"/>
        <w:rPr>
          <w:rFonts w:ascii="Times New Roman" w:hAnsi="Times New Roman" w:cs="Times New Roman"/>
          <w:color w:val="1F497D"/>
          <w:sz w:val="18"/>
          <w:szCs w:val="18"/>
        </w:rPr>
      </w:pPr>
      <w:r w:rsidRPr="00A649F1">
        <w:rPr>
          <w:rFonts w:ascii="Times New Roman" w:hAnsi="Times New Roman" w:cs="Times New Roman"/>
          <w:sz w:val="18"/>
          <w:szCs w:val="18"/>
        </w:rPr>
        <w:t>Informuję, że uważam się za związanego/</w:t>
      </w:r>
      <w:proofErr w:type="spellStart"/>
      <w:r w:rsidRPr="00A649F1">
        <w:rPr>
          <w:rFonts w:ascii="Times New Roman" w:hAnsi="Times New Roman" w:cs="Times New Roman"/>
          <w:sz w:val="18"/>
          <w:szCs w:val="18"/>
        </w:rPr>
        <w:t>ną</w:t>
      </w:r>
      <w:proofErr w:type="spellEnd"/>
      <w:r w:rsidRPr="00A649F1">
        <w:rPr>
          <w:rFonts w:ascii="Times New Roman" w:hAnsi="Times New Roman" w:cs="Times New Roman"/>
          <w:sz w:val="18"/>
          <w:szCs w:val="18"/>
        </w:rPr>
        <w:t xml:space="preserve"> niniejszą ofertą w okresie wskazanym w Specyfikacji Istotnych Warunków Zamówienia, tj. </w:t>
      </w:r>
      <w:r w:rsidRPr="00A649F1">
        <w:rPr>
          <w:rFonts w:ascii="Times New Roman" w:hAnsi="Times New Roman" w:cs="Times New Roman"/>
          <w:b/>
          <w:color w:val="0000FF"/>
          <w:sz w:val="18"/>
          <w:szCs w:val="18"/>
        </w:rPr>
        <w:t>30 dni</w:t>
      </w:r>
      <w:r w:rsidRPr="00A649F1">
        <w:rPr>
          <w:rFonts w:ascii="Times New Roman" w:hAnsi="Times New Roman" w:cs="Times New Roman"/>
          <w:b/>
          <w:sz w:val="18"/>
          <w:szCs w:val="18"/>
        </w:rPr>
        <w:t>,</w:t>
      </w:r>
      <w:r w:rsidRPr="00A649F1">
        <w:rPr>
          <w:rFonts w:ascii="Times New Roman" w:hAnsi="Times New Roman" w:cs="Times New Roman"/>
          <w:sz w:val="18"/>
          <w:szCs w:val="18"/>
        </w:rPr>
        <w:t xml:space="preserve"> a w przypadku wygr</w:t>
      </w:r>
      <w:r w:rsidR="00CB7CD1">
        <w:rPr>
          <w:rFonts w:ascii="Times New Roman" w:hAnsi="Times New Roman" w:cs="Times New Roman"/>
          <w:sz w:val="18"/>
          <w:szCs w:val="18"/>
        </w:rPr>
        <w:t xml:space="preserve">ania postępowania o zamówienie </w:t>
      </w:r>
      <w:r w:rsidRPr="00A649F1">
        <w:rPr>
          <w:rFonts w:ascii="Times New Roman" w:hAnsi="Times New Roman" w:cs="Times New Roman"/>
          <w:sz w:val="18"/>
          <w:szCs w:val="18"/>
        </w:rPr>
        <w:t xml:space="preserve">do zawarcia umowy w wyznaczonym przez Zamawiającego terminie. </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Akceptuję warunki płatności i gwarancji określone przez Zamawiającego w </w:t>
      </w:r>
      <w:r w:rsidRPr="00A649F1">
        <w:rPr>
          <w:rFonts w:ascii="Times New Roman" w:hAnsi="Times New Roman" w:cs="Times New Roman"/>
          <w:b/>
          <w:bCs/>
          <w:color w:val="0000FF"/>
          <w:sz w:val="18"/>
          <w:szCs w:val="18"/>
        </w:rPr>
        <w:t xml:space="preserve">SIWZ </w:t>
      </w:r>
      <w:r w:rsidR="0092153A">
        <w:rPr>
          <w:rFonts w:ascii="Times New Roman" w:hAnsi="Times New Roman" w:cs="Times New Roman"/>
          <w:b/>
          <w:bCs/>
          <w:color w:val="0000FF"/>
          <w:sz w:val="18"/>
          <w:szCs w:val="18"/>
        </w:rPr>
        <w:t xml:space="preserve"> </w:t>
      </w:r>
      <w:r w:rsidR="00EB5F23">
        <w:rPr>
          <w:rFonts w:ascii="Times New Roman" w:hAnsi="Times New Roman" w:cs="Times New Roman"/>
          <w:b/>
          <w:bCs/>
          <w:color w:val="0000FF"/>
          <w:sz w:val="18"/>
          <w:szCs w:val="18"/>
        </w:rPr>
        <w:t>107</w:t>
      </w:r>
      <w:r w:rsidR="00756FC2">
        <w:rPr>
          <w:rFonts w:ascii="Times New Roman" w:hAnsi="Times New Roman" w:cs="Times New Roman"/>
          <w:b/>
          <w:bCs/>
          <w:color w:val="0000FF"/>
          <w:sz w:val="18"/>
          <w:szCs w:val="18"/>
        </w:rPr>
        <w:t>-</w:t>
      </w:r>
      <w:r w:rsidRPr="00A649F1">
        <w:rPr>
          <w:rFonts w:ascii="Times New Roman" w:hAnsi="Times New Roman" w:cs="Times New Roman"/>
          <w:b/>
          <w:bCs/>
          <w:color w:val="0000FF"/>
          <w:sz w:val="18"/>
          <w:szCs w:val="18"/>
        </w:rPr>
        <w:t>1132-20</w:t>
      </w:r>
      <w:r w:rsidR="0092153A">
        <w:rPr>
          <w:rFonts w:ascii="Times New Roman" w:hAnsi="Times New Roman" w:cs="Times New Roman"/>
          <w:b/>
          <w:bCs/>
          <w:color w:val="0000FF"/>
          <w:sz w:val="18"/>
          <w:szCs w:val="18"/>
        </w:rPr>
        <w:t>20</w:t>
      </w:r>
      <w:r w:rsidRPr="00A649F1">
        <w:rPr>
          <w:rFonts w:ascii="Times New Roman" w:hAnsi="Times New Roman" w:cs="Times New Roman"/>
          <w:b/>
          <w:bCs/>
          <w:color w:val="0000FF"/>
          <w:sz w:val="18"/>
          <w:szCs w:val="18"/>
        </w:rPr>
        <w:t>.</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W przypadku wycofania oferowanego </w:t>
      </w:r>
      <w:r w:rsidR="00095596">
        <w:rPr>
          <w:rFonts w:ascii="Times New Roman" w:hAnsi="Times New Roman" w:cs="Times New Roman"/>
          <w:sz w:val="18"/>
          <w:szCs w:val="18"/>
        </w:rPr>
        <w:t>oprogramowania</w:t>
      </w:r>
      <w:r w:rsidRPr="00A649F1">
        <w:rPr>
          <w:rFonts w:ascii="Times New Roman" w:hAnsi="Times New Roman" w:cs="Times New Roman"/>
          <w:sz w:val="18"/>
          <w:szCs w:val="18"/>
        </w:rPr>
        <w:t xml:space="preserve"> ze sprzedaży/produkcji Zamawiający dopuszcza dostawę </w:t>
      </w:r>
      <w:r w:rsidR="004C143F">
        <w:rPr>
          <w:rFonts w:ascii="Times New Roman" w:hAnsi="Times New Roman" w:cs="Times New Roman"/>
          <w:sz w:val="18"/>
          <w:szCs w:val="18"/>
        </w:rPr>
        <w:t>oprogramowania</w:t>
      </w:r>
      <w:r w:rsidRPr="00A649F1">
        <w:rPr>
          <w:rFonts w:ascii="Times New Roman" w:hAnsi="Times New Roman" w:cs="Times New Roman"/>
          <w:sz w:val="18"/>
          <w:szCs w:val="18"/>
        </w:rPr>
        <w:t>, o parametrach nie gorszych niż podane w ofercie, zgodnego ze Specyfikacją Istotnych Warunków Zamówienia, za tą samą cenę.</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 Oświadczamy, że jesteśmy małym lub średnim przedsiębiorcą tak/nie*</w:t>
      </w:r>
    </w:p>
    <w:p w:rsidR="00A649F1" w:rsidRPr="00A649F1" w:rsidRDefault="00A649F1" w:rsidP="00A649F1">
      <w:pPr>
        <w:widowControl w:val="0"/>
        <w:tabs>
          <w:tab w:val="left" w:pos="567"/>
        </w:tabs>
        <w:autoSpaceDE w:val="0"/>
        <w:autoSpaceDN w:val="0"/>
        <w:adjustRightInd w:val="0"/>
        <w:spacing w:line="240" w:lineRule="auto"/>
        <w:ind w:left="720"/>
        <w:rPr>
          <w:rFonts w:ascii="Times New Roman" w:hAnsi="Times New Roman" w:cs="Times New Roman"/>
          <w:sz w:val="18"/>
          <w:szCs w:val="18"/>
        </w:rPr>
      </w:pPr>
      <w:r w:rsidRPr="00A649F1">
        <w:rPr>
          <w:rFonts w:ascii="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303DCF" w:rsidRDefault="00C240CE" w:rsidP="00752E04">
      <w:pPr>
        <w:jc w:val="both"/>
        <w:rPr>
          <w:rFonts w:ascii="Arial" w:hAnsi="Arial" w:cs="Arial"/>
          <w:sz w:val="18"/>
          <w:szCs w:val="18"/>
        </w:rPr>
      </w:pPr>
    </w:p>
    <w:p w:rsidR="00752E04" w:rsidRPr="00303DCF" w:rsidRDefault="00752E04">
      <w:pPr>
        <w:rPr>
          <w:rFonts w:ascii="Arial" w:hAnsi="Arial" w:cs="Arial"/>
          <w:sz w:val="18"/>
          <w:szCs w:val="18"/>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AE670F" w:rsidRDefault="001F5662" w:rsidP="001F5662">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92153A">
        <w:rPr>
          <w:rFonts w:ascii="Arial" w:hAnsi="Arial" w:cs="Arial"/>
          <w:b w:val="0"/>
          <w:sz w:val="18"/>
          <w:szCs w:val="18"/>
        </w:rPr>
        <w:t>9</w:t>
      </w:r>
      <w:r w:rsidRPr="00303DCF">
        <w:rPr>
          <w:rFonts w:ascii="Arial" w:hAnsi="Arial" w:cs="Arial"/>
          <w:b w:val="0"/>
          <w:sz w:val="18"/>
          <w:szCs w:val="18"/>
        </w:rPr>
        <w:t xml:space="preserve"> r. poz. </w:t>
      </w:r>
      <w:r w:rsidR="0092153A">
        <w:rPr>
          <w:rFonts w:ascii="Arial" w:hAnsi="Arial" w:cs="Arial"/>
          <w:b w:val="0"/>
          <w:sz w:val="18"/>
          <w:szCs w:val="18"/>
        </w:rPr>
        <w:t>1843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EB5F23" w:rsidRPr="00EB5F23">
        <w:rPr>
          <w:rFonts w:ascii="Arial" w:hAnsi="Arial" w:cs="Arial"/>
          <w:sz w:val="18"/>
          <w:szCs w:val="18"/>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r. poz. </w:t>
      </w:r>
      <w:r w:rsidR="0092153A">
        <w:rPr>
          <w:rFonts w:ascii="Arial" w:eastAsia="Times New Roman" w:hAnsi="Arial" w:cs="Arial"/>
          <w:sz w:val="18"/>
          <w:szCs w:val="18"/>
        </w:rPr>
        <w:t>1843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Default="001F5662" w:rsidP="001F5662">
      <w:r>
        <w:br w:type="page"/>
      </w:r>
    </w:p>
    <w:p w:rsidR="001F5662" w:rsidRPr="00303DCF" w:rsidRDefault="001F5662" w:rsidP="001F5662">
      <w:pPr>
        <w:spacing w:after="140"/>
        <w:ind w:left="10" w:right="57" w:hanging="10"/>
        <w:jc w:val="right"/>
        <w:rPr>
          <w:rFonts w:ascii="Arial" w:hAnsi="Arial" w:cs="Arial"/>
          <w:b/>
        </w:rPr>
      </w:pPr>
      <w:r w:rsidRPr="00303DCF">
        <w:rPr>
          <w:rFonts w:ascii="Arial" w:eastAsia="Times New Roman" w:hAnsi="Arial" w:cs="Arial"/>
          <w:b/>
          <w:i/>
          <w:sz w:val="24"/>
        </w:rPr>
        <w:lastRenderedPageBreak/>
        <w:t>Zał</w:t>
      </w:r>
      <w:r w:rsidRPr="00303DCF">
        <w:rPr>
          <w:rFonts w:ascii="Arial" w:hAnsi="Arial" w:cs="Arial"/>
          <w:b/>
          <w:i/>
          <w:sz w:val="24"/>
        </w:rPr>
        <w:t>ą</w:t>
      </w:r>
      <w:r w:rsidRPr="00303DCF">
        <w:rPr>
          <w:rFonts w:ascii="Arial" w:eastAsia="Times New Roman" w:hAnsi="Arial" w:cs="Arial"/>
          <w:b/>
          <w:i/>
          <w:sz w:val="24"/>
        </w:rPr>
        <w:t xml:space="preserve">cznik nr </w:t>
      </w:r>
      <w:r w:rsidR="003F47AF" w:rsidRPr="00303DCF">
        <w:rPr>
          <w:rFonts w:ascii="Arial" w:eastAsia="Times New Roman" w:hAnsi="Arial" w:cs="Arial"/>
          <w:b/>
          <w:i/>
          <w:sz w:val="24"/>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 r. poz. </w:t>
      </w:r>
      <w:r w:rsidR="0092153A">
        <w:rPr>
          <w:rFonts w:ascii="Arial" w:eastAsia="Times New Roman" w:hAnsi="Arial" w:cs="Arial"/>
          <w:sz w:val="18"/>
          <w:szCs w:val="18"/>
        </w:rPr>
        <w:t>1843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EB5F23" w:rsidRPr="00EB5F23">
        <w:rPr>
          <w:rFonts w:ascii="Arial" w:hAnsi="Arial" w:cs="Arial"/>
          <w:sz w:val="18"/>
          <w:szCs w:val="18"/>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E726B4" w:rsidRDefault="00752E04" w:rsidP="00752E04">
      <w:pPr>
        <w:spacing w:after="140"/>
        <w:ind w:left="10" w:right="57" w:hanging="10"/>
        <w:jc w:val="right"/>
        <w:rPr>
          <w:rFonts w:ascii="Arial" w:hAnsi="Arial" w:cs="Arial"/>
          <w:b/>
        </w:rPr>
      </w:pPr>
      <w:r w:rsidRPr="00E726B4">
        <w:rPr>
          <w:rFonts w:ascii="Arial" w:eastAsia="Times New Roman" w:hAnsi="Arial" w:cs="Arial"/>
          <w:b/>
          <w:i/>
          <w:sz w:val="24"/>
        </w:rPr>
        <w:lastRenderedPageBreak/>
        <w:t>Zał</w:t>
      </w:r>
      <w:r w:rsidRPr="00E726B4">
        <w:rPr>
          <w:rFonts w:ascii="Arial" w:hAnsi="Arial" w:cs="Arial"/>
          <w:b/>
          <w:i/>
          <w:sz w:val="24"/>
        </w:rPr>
        <w:t>ą</w:t>
      </w:r>
      <w:r w:rsidRPr="00E726B4">
        <w:rPr>
          <w:rFonts w:ascii="Arial" w:eastAsia="Times New Roman" w:hAnsi="Arial" w:cs="Arial"/>
          <w:b/>
          <w:i/>
          <w:sz w:val="24"/>
        </w:rPr>
        <w:t xml:space="preserve">cznik nr </w:t>
      </w:r>
      <w:r w:rsidR="003F47AF">
        <w:rPr>
          <w:rFonts w:ascii="Arial" w:eastAsia="Times New Roman" w:hAnsi="Arial" w:cs="Arial"/>
          <w:b/>
          <w:i/>
          <w:sz w:val="24"/>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095596">
        <w:rPr>
          <w:rFonts w:cs="Arial"/>
          <w:b/>
          <w:sz w:val="32"/>
          <w:szCs w:val="32"/>
        </w:rPr>
        <w:t xml:space="preserve"> </w:t>
      </w:r>
      <w:r w:rsidR="00756FC2">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EB5F23" w:rsidRPr="00EB5F23">
        <w:rPr>
          <w:rFonts w:ascii="Arial" w:eastAsia="Times New Roman" w:hAnsi="Arial" w:cs="Arial"/>
          <w:color w:val="auto"/>
          <w:sz w:val="18"/>
          <w:szCs w:val="18"/>
        </w:rPr>
        <w:t xml:space="preserve">Zakup oprogramowania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5A67E9">
      <w:headerReference w:type="default" r:id="rId13"/>
      <w:footerReference w:type="default" r:id="rId14"/>
      <w:headerReference w:type="first" r:id="rId15"/>
      <w:pgSz w:w="11900" w:h="16840"/>
      <w:pgMar w:top="425" w:right="987" w:bottom="578" w:left="1134" w:header="42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03" w:rsidRDefault="004F2403" w:rsidP="00CD5E13">
      <w:pPr>
        <w:spacing w:after="0" w:line="240" w:lineRule="auto"/>
      </w:pPr>
      <w:r>
        <w:separator/>
      </w:r>
    </w:p>
  </w:endnote>
  <w:endnote w:type="continuationSeparator" w:id="0">
    <w:p w:rsidR="004F2403" w:rsidRDefault="004F2403"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2DB" w:rsidRDefault="006F2132">
    <w:pPr>
      <w:pStyle w:val="Stopka"/>
      <w:jc w:val="center"/>
    </w:pPr>
    <w:r>
      <w:fldChar w:fldCharType="begin"/>
    </w:r>
    <w:r w:rsidR="008A22DB">
      <w:instrText>PAGE   \* MERGEFORMAT</w:instrText>
    </w:r>
    <w:r>
      <w:fldChar w:fldCharType="separate"/>
    </w:r>
    <w:r w:rsidR="00754078">
      <w:rPr>
        <w:noProof/>
      </w:rPr>
      <w:t>28</w:t>
    </w:r>
    <w:r>
      <w:rPr>
        <w:noProof/>
      </w:rPr>
      <w:fldChar w:fldCharType="end"/>
    </w:r>
  </w:p>
  <w:p w:rsidR="008A22DB" w:rsidRDefault="008A22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03" w:rsidRDefault="004F2403" w:rsidP="00CD5E13">
      <w:pPr>
        <w:spacing w:after="0" w:line="240" w:lineRule="auto"/>
      </w:pPr>
      <w:r>
        <w:separator/>
      </w:r>
    </w:p>
  </w:footnote>
  <w:footnote w:type="continuationSeparator" w:id="0">
    <w:p w:rsidR="004F2403" w:rsidRDefault="004F2403"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2DB" w:rsidRDefault="008A22DB">
    <w:pPr>
      <w:pStyle w:val="Nagwek"/>
      <w:rPr>
        <w:sz w:val="16"/>
        <w:szCs w:val="16"/>
      </w:rPr>
    </w:pPr>
    <w:r w:rsidRPr="000755ED">
      <w:rPr>
        <w:sz w:val="16"/>
        <w:szCs w:val="16"/>
      </w:rPr>
      <w:t>Oznaczenie sprawy</w:t>
    </w:r>
    <w:r>
      <w:rPr>
        <w:sz w:val="16"/>
        <w:szCs w:val="16"/>
      </w:rPr>
      <w:t xml:space="preserve"> </w:t>
    </w:r>
    <w:r w:rsidR="00EB5F23">
      <w:rPr>
        <w:sz w:val="16"/>
        <w:szCs w:val="16"/>
      </w:rPr>
      <w:t>107</w:t>
    </w:r>
    <w:r>
      <w:rPr>
        <w:sz w:val="16"/>
        <w:szCs w:val="16"/>
      </w:rPr>
      <w:t>-1132-2020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2DB" w:rsidRDefault="00EB5F23" w:rsidP="00EB5F23">
    <w:pPr>
      <w:pStyle w:val="Nagwek"/>
      <w:tabs>
        <w:tab w:val="clear" w:pos="9072"/>
      </w:tabs>
      <w:ind w:left="-426" w:right="425"/>
      <w:jc w:val="right"/>
      <w:rPr>
        <w:color w:val="14448E"/>
        <w:lang w:val="de-DE"/>
      </w:rPr>
    </w:pPr>
    <w:r>
      <w:rPr>
        <w:noProof/>
        <w:color w:val="14448E"/>
      </w:rPr>
      <w:drawing>
        <wp:inline distT="0" distB="0" distL="0" distR="0">
          <wp:extent cx="6893448" cy="1276350"/>
          <wp:effectExtent l="0" t="0" r="317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3635" cy="1285642"/>
                  </a:xfrm>
                  <a:prstGeom prst="rect">
                    <a:avLst/>
                  </a:prstGeom>
                  <a:noFill/>
                </pic:spPr>
              </pic:pic>
            </a:graphicData>
          </a:graphic>
        </wp:inline>
      </w:drawing>
    </w:r>
    <w:r>
      <w:rPr>
        <w:color w:val="14448E"/>
        <w:lang w:val="de-DE"/>
      </w:rPr>
      <w:t xml:space="preserve"> </w:t>
    </w:r>
  </w:p>
  <w:p w:rsidR="008A22DB" w:rsidRPr="00502102" w:rsidRDefault="008A22D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0CBB1BEC"/>
    <w:multiLevelType w:val="hybridMultilevel"/>
    <w:tmpl w:val="CCB6E35C"/>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5" w15:restartNumberingAfterBreak="0">
    <w:nsid w:val="0F53107A"/>
    <w:multiLevelType w:val="hybridMultilevel"/>
    <w:tmpl w:val="A04628E0"/>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F961E23"/>
    <w:multiLevelType w:val="hybridMultilevel"/>
    <w:tmpl w:val="ACF488DA"/>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7"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8"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B3E9B"/>
    <w:multiLevelType w:val="hybridMultilevel"/>
    <w:tmpl w:val="F8B4A6A2"/>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BD918CB"/>
    <w:multiLevelType w:val="hybridMultilevel"/>
    <w:tmpl w:val="D4961EE6"/>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760D69"/>
    <w:multiLevelType w:val="hybridMultilevel"/>
    <w:tmpl w:val="5852CB36"/>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F7283B"/>
    <w:multiLevelType w:val="hybridMultilevel"/>
    <w:tmpl w:val="4810DD1C"/>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2C0B08"/>
    <w:multiLevelType w:val="hybridMultilevel"/>
    <w:tmpl w:val="AF644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1" w15:restartNumberingAfterBreak="0">
    <w:nsid w:val="2D304EDF"/>
    <w:multiLevelType w:val="multilevel"/>
    <w:tmpl w:val="82AC9C5A"/>
    <w:styleLink w:val="WWNum611"/>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2"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152EBE"/>
    <w:multiLevelType w:val="hybridMultilevel"/>
    <w:tmpl w:val="B3569A14"/>
    <w:lvl w:ilvl="0" w:tplc="CE842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5D456BC"/>
    <w:multiLevelType w:val="hybridMultilevel"/>
    <w:tmpl w:val="1DE05C5E"/>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22B86354">
      <w:start w:val="1"/>
      <w:numFmt w:val="decimal"/>
      <w:lvlText w:val="%4."/>
      <w:lvlJc w:val="left"/>
      <w:pPr>
        <w:ind w:left="2454" w:hanging="360"/>
      </w:pPr>
      <w:rPr>
        <w:rFonts w:hint="default"/>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F94486D"/>
    <w:multiLevelType w:val="hybridMultilevel"/>
    <w:tmpl w:val="756A044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1" w15:restartNumberingAfterBreak="0">
    <w:nsid w:val="439F6191"/>
    <w:multiLevelType w:val="hybridMultilevel"/>
    <w:tmpl w:val="87D0AC36"/>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43E328FD"/>
    <w:multiLevelType w:val="hybridMultilevel"/>
    <w:tmpl w:val="4D66C46E"/>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45355493"/>
    <w:multiLevelType w:val="hybridMultilevel"/>
    <w:tmpl w:val="A4D274E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4" w15:restartNumberingAfterBreak="0">
    <w:nsid w:val="46713159"/>
    <w:multiLevelType w:val="hybridMultilevel"/>
    <w:tmpl w:val="D35AA7A0"/>
    <w:lvl w:ilvl="0" w:tplc="04150001">
      <w:start w:val="1"/>
      <w:numFmt w:val="bullet"/>
      <w:lvlText w:val=""/>
      <w:lvlJc w:val="left"/>
      <w:pPr>
        <w:ind w:left="1713" w:hanging="360"/>
      </w:pPr>
      <w:rPr>
        <w:rFonts w:ascii="Symbol" w:hAnsi="Symbol" w:hint="default"/>
      </w:rPr>
    </w:lvl>
    <w:lvl w:ilvl="1" w:tplc="33E89E58">
      <w:numFmt w:val="bullet"/>
      <w:lvlText w:val="-"/>
      <w:lvlJc w:val="left"/>
      <w:pPr>
        <w:ind w:left="2433" w:hanging="360"/>
      </w:pPr>
      <w:rPr>
        <w:rFonts w:ascii="Times New Roman" w:eastAsia="Times New Roman" w:hAnsi="Times New Roman"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5" w15:restartNumberingAfterBreak="0">
    <w:nsid w:val="4927341D"/>
    <w:multiLevelType w:val="hybridMultilevel"/>
    <w:tmpl w:val="E0A0EB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7"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5DCC25A2"/>
    <w:multiLevelType w:val="hybridMultilevel"/>
    <w:tmpl w:val="E06E7CA0"/>
    <w:lvl w:ilvl="0" w:tplc="CE842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00A312C"/>
    <w:multiLevelType w:val="hybridMultilevel"/>
    <w:tmpl w:val="59207BB6"/>
    <w:lvl w:ilvl="0" w:tplc="6D90B0C8">
      <w:start w:val="2"/>
      <w:numFmt w:val="decimal"/>
      <w:lvlText w:val="%1."/>
      <w:lvlJc w:val="left"/>
      <w:pPr>
        <w:ind w:left="24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BC29C6"/>
    <w:multiLevelType w:val="hybridMultilevel"/>
    <w:tmpl w:val="8A6CEDAA"/>
    <w:lvl w:ilvl="0" w:tplc="F2F2C6B4">
      <w:start w:val="1"/>
      <w:numFmt w:val="decimal"/>
      <w:lvlText w:val="%1."/>
      <w:lvlJc w:val="left"/>
      <w:pPr>
        <w:tabs>
          <w:tab w:val="num" w:pos="405"/>
        </w:tabs>
        <w:ind w:left="405" w:hanging="4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162496"/>
    <w:multiLevelType w:val="hybridMultilevel"/>
    <w:tmpl w:val="77208834"/>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6"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7"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1"/>
  </w:num>
  <w:num w:numId="2">
    <w:abstractNumId w:val="28"/>
  </w:num>
  <w:num w:numId="3">
    <w:abstractNumId w:val="16"/>
  </w:num>
  <w:num w:numId="4">
    <w:abstractNumId w:val="37"/>
  </w:num>
  <w:num w:numId="5">
    <w:abstractNumId w:val="7"/>
  </w:num>
  <w:num w:numId="6">
    <w:abstractNumId w:val="29"/>
  </w:num>
  <w:num w:numId="7">
    <w:abstractNumId w:val="12"/>
  </w:num>
  <w:num w:numId="8">
    <w:abstractNumId w:val="26"/>
  </w:num>
  <w:num w:numId="9">
    <w:abstractNumId w:val="19"/>
  </w:num>
  <w:num w:numId="10">
    <w:abstractNumId w:val="25"/>
  </w:num>
  <w:num w:numId="11">
    <w:abstractNumId w:val="3"/>
  </w:num>
  <w:num w:numId="12">
    <w:abstractNumId w:val="30"/>
  </w:num>
  <w:num w:numId="13">
    <w:abstractNumId w:val="51"/>
  </w:num>
  <w:num w:numId="14">
    <w:abstractNumId w:val="14"/>
  </w:num>
  <w:num w:numId="15">
    <w:abstractNumId w:val="17"/>
  </w:num>
  <w:num w:numId="16">
    <w:abstractNumId w:val="45"/>
  </w:num>
  <w:num w:numId="17">
    <w:abstractNumId w:val="54"/>
  </w:num>
  <w:num w:numId="18">
    <w:abstractNumId w:val="8"/>
  </w:num>
  <w:num w:numId="19">
    <w:abstractNumId w:val="53"/>
  </w:num>
  <w:num w:numId="20">
    <w:abstractNumId w:val="42"/>
  </w:num>
  <w:num w:numId="21">
    <w:abstractNumId w:val="0"/>
  </w:num>
  <w:num w:numId="22">
    <w:abstractNumId w:val="47"/>
  </w:num>
  <w:num w:numId="23">
    <w:abstractNumId w:val="59"/>
  </w:num>
  <w:num w:numId="24">
    <w:abstractNumId w:val="38"/>
  </w:num>
  <w:num w:numId="25">
    <w:abstractNumId w:val="50"/>
  </w:num>
  <w:num w:numId="26">
    <w:abstractNumId w:val="11"/>
  </w:num>
  <w:num w:numId="27">
    <w:abstractNumId w:val="43"/>
  </w:num>
  <w:num w:numId="28">
    <w:abstractNumId w:val="57"/>
  </w:num>
  <w:num w:numId="29">
    <w:abstractNumId w:val="49"/>
  </w:num>
  <w:num w:numId="30">
    <w:abstractNumId w:val="55"/>
  </w:num>
  <w:num w:numId="31">
    <w:abstractNumId w:val="1"/>
  </w:num>
  <w:num w:numId="32">
    <w:abstractNumId w:val="56"/>
  </w:num>
  <w:num w:numId="33">
    <w:abstractNumId w:val="20"/>
  </w:num>
  <w:num w:numId="34">
    <w:abstractNumId w:val="36"/>
  </w:num>
  <w:num w:numId="35">
    <w:abstractNumId w:val="39"/>
  </w:num>
  <w:num w:numId="36">
    <w:abstractNumId w:val="48"/>
  </w:num>
  <w:num w:numId="37">
    <w:abstractNumId w:val="58"/>
  </w:num>
  <w:num w:numId="38">
    <w:abstractNumId w:val="46"/>
  </w:num>
  <w:num w:numId="39">
    <w:abstractNumId w:val="10"/>
  </w:num>
  <w:num w:numId="40">
    <w:abstractNumId w:val="2"/>
  </w:num>
  <w:num w:numId="41">
    <w:abstractNumId w:val="3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6"/>
  </w:num>
  <w:num w:numId="45">
    <w:abstractNumId w:val="4"/>
  </w:num>
  <w:num w:numId="46">
    <w:abstractNumId w:val="27"/>
  </w:num>
  <w:num w:numId="47">
    <w:abstractNumId w:val="33"/>
  </w:num>
  <w:num w:numId="48">
    <w:abstractNumId w:val="44"/>
  </w:num>
  <w:num w:numId="49">
    <w:abstractNumId w:val="24"/>
  </w:num>
  <w:num w:numId="50">
    <w:abstractNumId w:val="41"/>
  </w:num>
  <w:num w:numId="51">
    <w:abstractNumId w:val="40"/>
  </w:num>
  <w:num w:numId="52">
    <w:abstractNumId w:val="13"/>
  </w:num>
  <w:num w:numId="53">
    <w:abstractNumId w:val="52"/>
  </w:num>
  <w:num w:numId="54">
    <w:abstractNumId w:val="32"/>
  </w:num>
  <w:num w:numId="55">
    <w:abstractNumId w:val="31"/>
  </w:num>
  <w:num w:numId="56">
    <w:abstractNumId w:val="5"/>
  </w:num>
  <w:num w:numId="57">
    <w:abstractNumId w:val="9"/>
  </w:num>
  <w:num w:numId="58">
    <w:abstractNumId w:val="23"/>
  </w:num>
  <w:num w:numId="5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56A4"/>
    <w:rsid w:val="00010FA7"/>
    <w:rsid w:val="00024EE6"/>
    <w:rsid w:val="00025421"/>
    <w:rsid w:val="00030DFF"/>
    <w:rsid w:val="00031564"/>
    <w:rsid w:val="000338D5"/>
    <w:rsid w:val="00033B9D"/>
    <w:rsid w:val="00036841"/>
    <w:rsid w:val="00043629"/>
    <w:rsid w:val="00043847"/>
    <w:rsid w:val="00043E6E"/>
    <w:rsid w:val="00052681"/>
    <w:rsid w:val="000530F9"/>
    <w:rsid w:val="00053A43"/>
    <w:rsid w:val="0005738C"/>
    <w:rsid w:val="000639D9"/>
    <w:rsid w:val="000755ED"/>
    <w:rsid w:val="00076B64"/>
    <w:rsid w:val="00082093"/>
    <w:rsid w:val="0008448C"/>
    <w:rsid w:val="000877F7"/>
    <w:rsid w:val="00095596"/>
    <w:rsid w:val="000A1381"/>
    <w:rsid w:val="000A4612"/>
    <w:rsid w:val="000A4C88"/>
    <w:rsid w:val="000A500E"/>
    <w:rsid w:val="000A5309"/>
    <w:rsid w:val="000A5FA9"/>
    <w:rsid w:val="000B0CCE"/>
    <w:rsid w:val="000B509A"/>
    <w:rsid w:val="000B7B19"/>
    <w:rsid w:val="000B7CBC"/>
    <w:rsid w:val="000C1E15"/>
    <w:rsid w:val="000C6EFF"/>
    <w:rsid w:val="000D0DA9"/>
    <w:rsid w:val="000D4987"/>
    <w:rsid w:val="000D7D22"/>
    <w:rsid w:val="000E162C"/>
    <w:rsid w:val="000E6F53"/>
    <w:rsid w:val="000F6034"/>
    <w:rsid w:val="000F6853"/>
    <w:rsid w:val="000F732B"/>
    <w:rsid w:val="00100C10"/>
    <w:rsid w:val="00106122"/>
    <w:rsid w:val="001152F8"/>
    <w:rsid w:val="0011612E"/>
    <w:rsid w:val="00116CA9"/>
    <w:rsid w:val="0012056A"/>
    <w:rsid w:val="00126F88"/>
    <w:rsid w:val="00127AD0"/>
    <w:rsid w:val="00135D25"/>
    <w:rsid w:val="0013799D"/>
    <w:rsid w:val="00140339"/>
    <w:rsid w:val="00142651"/>
    <w:rsid w:val="00143428"/>
    <w:rsid w:val="00143DC0"/>
    <w:rsid w:val="00175CA2"/>
    <w:rsid w:val="00176139"/>
    <w:rsid w:val="00181AC0"/>
    <w:rsid w:val="00183532"/>
    <w:rsid w:val="00187390"/>
    <w:rsid w:val="001913FA"/>
    <w:rsid w:val="001949A5"/>
    <w:rsid w:val="001950E2"/>
    <w:rsid w:val="001A2DC8"/>
    <w:rsid w:val="001A50AA"/>
    <w:rsid w:val="001A594A"/>
    <w:rsid w:val="001A5BE9"/>
    <w:rsid w:val="001B3C13"/>
    <w:rsid w:val="001C1808"/>
    <w:rsid w:val="001C2F64"/>
    <w:rsid w:val="001C4CD8"/>
    <w:rsid w:val="001C57AE"/>
    <w:rsid w:val="001D7E27"/>
    <w:rsid w:val="001E7A21"/>
    <w:rsid w:val="001F5662"/>
    <w:rsid w:val="0020087F"/>
    <w:rsid w:val="00202F99"/>
    <w:rsid w:val="00214756"/>
    <w:rsid w:val="00217A49"/>
    <w:rsid w:val="0022229C"/>
    <w:rsid w:val="002349CB"/>
    <w:rsid w:val="00241FDB"/>
    <w:rsid w:val="002461B9"/>
    <w:rsid w:val="00252386"/>
    <w:rsid w:val="00253317"/>
    <w:rsid w:val="00254FC0"/>
    <w:rsid w:val="00255546"/>
    <w:rsid w:val="00257BBC"/>
    <w:rsid w:val="0026478C"/>
    <w:rsid w:val="00267CD9"/>
    <w:rsid w:val="00272AE4"/>
    <w:rsid w:val="00275DCC"/>
    <w:rsid w:val="00280218"/>
    <w:rsid w:val="00284700"/>
    <w:rsid w:val="00292BFE"/>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026"/>
    <w:rsid w:val="0032756E"/>
    <w:rsid w:val="00332010"/>
    <w:rsid w:val="003321BC"/>
    <w:rsid w:val="00334898"/>
    <w:rsid w:val="0033699E"/>
    <w:rsid w:val="003450F9"/>
    <w:rsid w:val="00347A1E"/>
    <w:rsid w:val="00347FB8"/>
    <w:rsid w:val="003556C8"/>
    <w:rsid w:val="00355B30"/>
    <w:rsid w:val="00365506"/>
    <w:rsid w:val="00376281"/>
    <w:rsid w:val="003813B3"/>
    <w:rsid w:val="003820E0"/>
    <w:rsid w:val="00385CE4"/>
    <w:rsid w:val="00393912"/>
    <w:rsid w:val="003A600E"/>
    <w:rsid w:val="003A725B"/>
    <w:rsid w:val="003B0122"/>
    <w:rsid w:val="003B4D81"/>
    <w:rsid w:val="003B4F36"/>
    <w:rsid w:val="003C2456"/>
    <w:rsid w:val="003C3B09"/>
    <w:rsid w:val="003C401F"/>
    <w:rsid w:val="003C4430"/>
    <w:rsid w:val="003C4AA1"/>
    <w:rsid w:val="003E2B4C"/>
    <w:rsid w:val="003E7165"/>
    <w:rsid w:val="003E7783"/>
    <w:rsid w:val="003F16FB"/>
    <w:rsid w:val="003F291B"/>
    <w:rsid w:val="003F4664"/>
    <w:rsid w:val="003F47AF"/>
    <w:rsid w:val="003F6100"/>
    <w:rsid w:val="00401C2A"/>
    <w:rsid w:val="0040383C"/>
    <w:rsid w:val="00403FBA"/>
    <w:rsid w:val="004051FF"/>
    <w:rsid w:val="0040537C"/>
    <w:rsid w:val="00405B8B"/>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76CB8"/>
    <w:rsid w:val="00482E5A"/>
    <w:rsid w:val="00483AD7"/>
    <w:rsid w:val="00484508"/>
    <w:rsid w:val="00486933"/>
    <w:rsid w:val="004928A8"/>
    <w:rsid w:val="004941C0"/>
    <w:rsid w:val="00496123"/>
    <w:rsid w:val="004C143F"/>
    <w:rsid w:val="004D14FD"/>
    <w:rsid w:val="004D1ABC"/>
    <w:rsid w:val="004D24EA"/>
    <w:rsid w:val="004D2EBE"/>
    <w:rsid w:val="004D635C"/>
    <w:rsid w:val="004E06D9"/>
    <w:rsid w:val="004E137D"/>
    <w:rsid w:val="004F2403"/>
    <w:rsid w:val="004F293B"/>
    <w:rsid w:val="004F7A81"/>
    <w:rsid w:val="005002E4"/>
    <w:rsid w:val="00502102"/>
    <w:rsid w:val="00505881"/>
    <w:rsid w:val="005112E9"/>
    <w:rsid w:val="005120E6"/>
    <w:rsid w:val="00514B6B"/>
    <w:rsid w:val="00520554"/>
    <w:rsid w:val="00525DCB"/>
    <w:rsid w:val="00526CBC"/>
    <w:rsid w:val="0052782E"/>
    <w:rsid w:val="00541356"/>
    <w:rsid w:val="0054164C"/>
    <w:rsid w:val="0054701A"/>
    <w:rsid w:val="005517D4"/>
    <w:rsid w:val="00553B9E"/>
    <w:rsid w:val="0055445B"/>
    <w:rsid w:val="005551DF"/>
    <w:rsid w:val="005603CC"/>
    <w:rsid w:val="00566C1C"/>
    <w:rsid w:val="005741EB"/>
    <w:rsid w:val="00580136"/>
    <w:rsid w:val="0058215F"/>
    <w:rsid w:val="00584543"/>
    <w:rsid w:val="00596E68"/>
    <w:rsid w:val="005A1136"/>
    <w:rsid w:val="005A38B6"/>
    <w:rsid w:val="005A67E9"/>
    <w:rsid w:val="005B05D4"/>
    <w:rsid w:val="005B079C"/>
    <w:rsid w:val="005B362F"/>
    <w:rsid w:val="005B3DAE"/>
    <w:rsid w:val="005B7239"/>
    <w:rsid w:val="005C031E"/>
    <w:rsid w:val="005C0580"/>
    <w:rsid w:val="005C6BFF"/>
    <w:rsid w:val="005D46D0"/>
    <w:rsid w:val="005D65FE"/>
    <w:rsid w:val="005D66D3"/>
    <w:rsid w:val="005E6DC9"/>
    <w:rsid w:val="005F285B"/>
    <w:rsid w:val="005F427F"/>
    <w:rsid w:val="00602D22"/>
    <w:rsid w:val="00607731"/>
    <w:rsid w:val="00613DBE"/>
    <w:rsid w:val="006163C8"/>
    <w:rsid w:val="00623A22"/>
    <w:rsid w:val="00632BA2"/>
    <w:rsid w:val="00637E17"/>
    <w:rsid w:val="00646CEF"/>
    <w:rsid w:val="006506DE"/>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72A6"/>
    <w:rsid w:val="006D7B40"/>
    <w:rsid w:val="006E0D8C"/>
    <w:rsid w:val="006E3898"/>
    <w:rsid w:val="006E5B9F"/>
    <w:rsid w:val="006F2132"/>
    <w:rsid w:val="006F5E89"/>
    <w:rsid w:val="00702511"/>
    <w:rsid w:val="00702C9D"/>
    <w:rsid w:val="0070399F"/>
    <w:rsid w:val="007103CB"/>
    <w:rsid w:val="00713019"/>
    <w:rsid w:val="007171F5"/>
    <w:rsid w:val="00717F40"/>
    <w:rsid w:val="007366C2"/>
    <w:rsid w:val="007406A6"/>
    <w:rsid w:val="007413CB"/>
    <w:rsid w:val="0074402A"/>
    <w:rsid w:val="00752E04"/>
    <w:rsid w:val="00754078"/>
    <w:rsid w:val="00756FC2"/>
    <w:rsid w:val="00761412"/>
    <w:rsid w:val="00767263"/>
    <w:rsid w:val="0076742D"/>
    <w:rsid w:val="00767B9E"/>
    <w:rsid w:val="00771A9F"/>
    <w:rsid w:val="00771B54"/>
    <w:rsid w:val="00771F4D"/>
    <w:rsid w:val="00773B98"/>
    <w:rsid w:val="00780AEC"/>
    <w:rsid w:val="00786FA1"/>
    <w:rsid w:val="0079144C"/>
    <w:rsid w:val="00791C98"/>
    <w:rsid w:val="007924A9"/>
    <w:rsid w:val="007A1AA6"/>
    <w:rsid w:val="007A2E79"/>
    <w:rsid w:val="007A4E77"/>
    <w:rsid w:val="007B1EF3"/>
    <w:rsid w:val="007B41DD"/>
    <w:rsid w:val="007C0976"/>
    <w:rsid w:val="007C4112"/>
    <w:rsid w:val="007D10EF"/>
    <w:rsid w:val="007D15F0"/>
    <w:rsid w:val="007D2122"/>
    <w:rsid w:val="007D59AD"/>
    <w:rsid w:val="007E1298"/>
    <w:rsid w:val="007E169D"/>
    <w:rsid w:val="007E2B7B"/>
    <w:rsid w:val="007F1A2B"/>
    <w:rsid w:val="007F22BA"/>
    <w:rsid w:val="007F3F56"/>
    <w:rsid w:val="007F566C"/>
    <w:rsid w:val="007F739A"/>
    <w:rsid w:val="007F768E"/>
    <w:rsid w:val="00804F3C"/>
    <w:rsid w:val="00805BE2"/>
    <w:rsid w:val="0081262F"/>
    <w:rsid w:val="00812C6E"/>
    <w:rsid w:val="00814656"/>
    <w:rsid w:val="00821B3A"/>
    <w:rsid w:val="008225A8"/>
    <w:rsid w:val="00823B81"/>
    <w:rsid w:val="0082791D"/>
    <w:rsid w:val="008302F8"/>
    <w:rsid w:val="0083219E"/>
    <w:rsid w:val="008377A6"/>
    <w:rsid w:val="00840348"/>
    <w:rsid w:val="00841E8C"/>
    <w:rsid w:val="008530D5"/>
    <w:rsid w:val="0086646C"/>
    <w:rsid w:val="00867354"/>
    <w:rsid w:val="00872DB1"/>
    <w:rsid w:val="00874091"/>
    <w:rsid w:val="00877125"/>
    <w:rsid w:val="00880315"/>
    <w:rsid w:val="00886568"/>
    <w:rsid w:val="00886B00"/>
    <w:rsid w:val="00895AEE"/>
    <w:rsid w:val="008A05D5"/>
    <w:rsid w:val="008A22DB"/>
    <w:rsid w:val="008A3068"/>
    <w:rsid w:val="008A3C3A"/>
    <w:rsid w:val="008B0601"/>
    <w:rsid w:val="008B6C55"/>
    <w:rsid w:val="008C3A6B"/>
    <w:rsid w:val="008C5AD5"/>
    <w:rsid w:val="008C68CC"/>
    <w:rsid w:val="008D6EA7"/>
    <w:rsid w:val="008E0D84"/>
    <w:rsid w:val="008E4EF8"/>
    <w:rsid w:val="008F7E5B"/>
    <w:rsid w:val="00900587"/>
    <w:rsid w:val="00905A71"/>
    <w:rsid w:val="00911D67"/>
    <w:rsid w:val="00917426"/>
    <w:rsid w:val="00917B8E"/>
    <w:rsid w:val="0092052F"/>
    <w:rsid w:val="0092153A"/>
    <w:rsid w:val="00926126"/>
    <w:rsid w:val="00926705"/>
    <w:rsid w:val="0093687B"/>
    <w:rsid w:val="00937BA7"/>
    <w:rsid w:val="00940DE3"/>
    <w:rsid w:val="009441C4"/>
    <w:rsid w:val="0095239C"/>
    <w:rsid w:val="009557CC"/>
    <w:rsid w:val="00961E4F"/>
    <w:rsid w:val="00964F66"/>
    <w:rsid w:val="0096647C"/>
    <w:rsid w:val="00972F23"/>
    <w:rsid w:val="00974953"/>
    <w:rsid w:val="00980127"/>
    <w:rsid w:val="00980841"/>
    <w:rsid w:val="00980874"/>
    <w:rsid w:val="009813B4"/>
    <w:rsid w:val="00983D3F"/>
    <w:rsid w:val="009916B1"/>
    <w:rsid w:val="009A0322"/>
    <w:rsid w:val="009B1D8C"/>
    <w:rsid w:val="009B2FA9"/>
    <w:rsid w:val="009B467A"/>
    <w:rsid w:val="009C1BA6"/>
    <w:rsid w:val="009C4956"/>
    <w:rsid w:val="009C4D0A"/>
    <w:rsid w:val="009D1D4B"/>
    <w:rsid w:val="009D2F2A"/>
    <w:rsid w:val="009D7977"/>
    <w:rsid w:val="009E782D"/>
    <w:rsid w:val="009F06B2"/>
    <w:rsid w:val="009F1214"/>
    <w:rsid w:val="009F1B90"/>
    <w:rsid w:val="009F478C"/>
    <w:rsid w:val="00A0548F"/>
    <w:rsid w:val="00A11F01"/>
    <w:rsid w:val="00A16DFB"/>
    <w:rsid w:val="00A2100A"/>
    <w:rsid w:val="00A21AD7"/>
    <w:rsid w:val="00A24B71"/>
    <w:rsid w:val="00A34719"/>
    <w:rsid w:val="00A375E9"/>
    <w:rsid w:val="00A40CC8"/>
    <w:rsid w:val="00A472D6"/>
    <w:rsid w:val="00A54A4F"/>
    <w:rsid w:val="00A5717D"/>
    <w:rsid w:val="00A57D33"/>
    <w:rsid w:val="00A63B07"/>
    <w:rsid w:val="00A649F1"/>
    <w:rsid w:val="00A6642E"/>
    <w:rsid w:val="00A75BEE"/>
    <w:rsid w:val="00A7622F"/>
    <w:rsid w:val="00A774E8"/>
    <w:rsid w:val="00A81D70"/>
    <w:rsid w:val="00A8238A"/>
    <w:rsid w:val="00A8290F"/>
    <w:rsid w:val="00A86A83"/>
    <w:rsid w:val="00A9010D"/>
    <w:rsid w:val="00A90514"/>
    <w:rsid w:val="00A95A3B"/>
    <w:rsid w:val="00A97656"/>
    <w:rsid w:val="00AA6FAF"/>
    <w:rsid w:val="00AB1A3C"/>
    <w:rsid w:val="00AB3F80"/>
    <w:rsid w:val="00AB585D"/>
    <w:rsid w:val="00AB6348"/>
    <w:rsid w:val="00AC3EC8"/>
    <w:rsid w:val="00AC5B9A"/>
    <w:rsid w:val="00AD0AE6"/>
    <w:rsid w:val="00AD41C5"/>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0540C"/>
    <w:rsid w:val="00B16D49"/>
    <w:rsid w:val="00B21952"/>
    <w:rsid w:val="00B31FFE"/>
    <w:rsid w:val="00B32B52"/>
    <w:rsid w:val="00B33D68"/>
    <w:rsid w:val="00B47680"/>
    <w:rsid w:val="00B5387F"/>
    <w:rsid w:val="00B54830"/>
    <w:rsid w:val="00B55B4E"/>
    <w:rsid w:val="00B606C1"/>
    <w:rsid w:val="00B6204B"/>
    <w:rsid w:val="00B62D7C"/>
    <w:rsid w:val="00B63675"/>
    <w:rsid w:val="00B6658E"/>
    <w:rsid w:val="00B724FA"/>
    <w:rsid w:val="00B80CB6"/>
    <w:rsid w:val="00B81194"/>
    <w:rsid w:val="00B82B8C"/>
    <w:rsid w:val="00B83547"/>
    <w:rsid w:val="00B940D4"/>
    <w:rsid w:val="00B95653"/>
    <w:rsid w:val="00B96EC2"/>
    <w:rsid w:val="00BC4554"/>
    <w:rsid w:val="00BC45B2"/>
    <w:rsid w:val="00BC61AD"/>
    <w:rsid w:val="00BD43B1"/>
    <w:rsid w:val="00BE351E"/>
    <w:rsid w:val="00BF3290"/>
    <w:rsid w:val="00BF4877"/>
    <w:rsid w:val="00BF5FFF"/>
    <w:rsid w:val="00BF7102"/>
    <w:rsid w:val="00BF7A86"/>
    <w:rsid w:val="00C007CD"/>
    <w:rsid w:val="00C063CB"/>
    <w:rsid w:val="00C12C4A"/>
    <w:rsid w:val="00C131DB"/>
    <w:rsid w:val="00C178D0"/>
    <w:rsid w:val="00C240CE"/>
    <w:rsid w:val="00C27B0F"/>
    <w:rsid w:val="00C3114C"/>
    <w:rsid w:val="00C321A8"/>
    <w:rsid w:val="00C32853"/>
    <w:rsid w:val="00C36758"/>
    <w:rsid w:val="00C40981"/>
    <w:rsid w:val="00C43FA4"/>
    <w:rsid w:val="00C45CE3"/>
    <w:rsid w:val="00C607C8"/>
    <w:rsid w:val="00C61C73"/>
    <w:rsid w:val="00C62189"/>
    <w:rsid w:val="00C645A7"/>
    <w:rsid w:val="00C6559C"/>
    <w:rsid w:val="00C66FEE"/>
    <w:rsid w:val="00C75C27"/>
    <w:rsid w:val="00C80BB1"/>
    <w:rsid w:val="00C86744"/>
    <w:rsid w:val="00C86849"/>
    <w:rsid w:val="00C87979"/>
    <w:rsid w:val="00C92859"/>
    <w:rsid w:val="00C92B25"/>
    <w:rsid w:val="00CB7CD1"/>
    <w:rsid w:val="00CC0B1A"/>
    <w:rsid w:val="00CD4A91"/>
    <w:rsid w:val="00CD5425"/>
    <w:rsid w:val="00CD5E13"/>
    <w:rsid w:val="00CD7DE0"/>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495B"/>
    <w:rsid w:val="00D3614D"/>
    <w:rsid w:val="00D509DF"/>
    <w:rsid w:val="00D540EC"/>
    <w:rsid w:val="00D547B0"/>
    <w:rsid w:val="00D5535A"/>
    <w:rsid w:val="00D57DE6"/>
    <w:rsid w:val="00D635A8"/>
    <w:rsid w:val="00D64025"/>
    <w:rsid w:val="00D66DD9"/>
    <w:rsid w:val="00D71EC1"/>
    <w:rsid w:val="00DA11C4"/>
    <w:rsid w:val="00DA56E7"/>
    <w:rsid w:val="00DA64CB"/>
    <w:rsid w:val="00DA6F44"/>
    <w:rsid w:val="00DA716A"/>
    <w:rsid w:val="00DB32AF"/>
    <w:rsid w:val="00DC0B7B"/>
    <w:rsid w:val="00DD0A68"/>
    <w:rsid w:val="00DD3C2E"/>
    <w:rsid w:val="00DD74AF"/>
    <w:rsid w:val="00DE7D6E"/>
    <w:rsid w:val="00DF2041"/>
    <w:rsid w:val="00DF5CC6"/>
    <w:rsid w:val="00DF5DD1"/>
    <w:rsid w:val="00DF7ACE"/>
    <w:rsid w:val="00E00C93"/>
    <w:rsid w:val="00E1071D"/>
    <w:rsid w:val="00E11EA0"/>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80B5B"/>
    <w:rsid w:val="00E87C62"/>
    <w:rsid w:val="00E91A76"/>
    <w:rsid w:val="00EB4E7F"/>
    <w:rsid w:val="00EB5873"/>
    <w:rsid w:val="00EB5F23"/>
    <w:rsid w:val="00ED284B"/>
    <w:rsid w:val="00ED50BC"/>
    <w:rsid w:val="00EE5432"/>
    <w:rsid w:val="00EF0E42"/>
    <w:rsid w:val="00EF4CBD"/>
    <w:rsid w:val="00F06262"/>
    <w:rsid w:val="00F07800"/>
    <w:rsid w:val="00F13C76"/>
    <w:rsid w:val="00F25549"/>
    <w:rsid w:val="00F31EE7"/>
    <w:rsid w:val="00F33C4F"/>
    <w:rsid w:val="00F35D9D"/>
    <w:rsid w:val="00F36BF6"/>
    <w:rsid w:val="00F37E09"/>
    <w:rsid w:val="00F41F1C"/>
    <w:rsid w:val="00F42C92"/>
    <w:rsid w:val="00F43C2B"/>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B6ED8"/>
    <w:rsid w:val="00FC0CEB"/>
    <w:rsid w:val="00FC4715"/>
    <w:rsid w:val="00FC57A2"/>
    <w:rsid w:val="00FC65F8"/>
    <w:rsid w:val="00FC75EE"/>
    <w:rsid w:val="00FD3936"/>
    <w:rsid w:val="00FD6BA2"/>
    <w:rsid w:val="00FD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CE654"/>
  <w15:docId w15:val="{20723DEF-E0AB-4318-90CC-52253DFA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 w:type="paragraph" w:styleId="NormalnyWeb">
    <w:name w:val="Normal (Web)"/>
    <w:basedOn w:val="Normalny"/>
    <w:uiPriority w:val="99"/>
    <w:semiHidden/>
    <w:unhideWhenUsed/>
    <w:rsid w:val="00DD3C2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17656663">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149368676">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975993949">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meil@p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http://www.pw.edu.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A11C-69C7-4A24-A17B-7079CB8A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9785</Words>
  <Characters>58716</Characters>
  <Application>Microsoft Office Word</Application>
  <DocSecurity>0</DocSecurity>
  <Lines>489</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68365</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4</cp:revision>
  <cp:lastPrinted>2020-12-15T10:05:00Z</cp:lastPrinted>
  <dcterms:created xsi:type="dcterms:W3CDTF">2020-12-18T12:47:00Z</dcterms:created>
  <dcterms:modified xsi:type="dcterms:W3CDTF">2020-12-21T07:35:00Z</dcterms:modified>
</cp:coreProperties>
</file>